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C6" w:rsidRPr="00D80393" w:rsidRDefault="00504CC6" w:rsidP="00504CC6">
      <w:pPr>
        <w:numPr>
          <w:ilvl w:val="0"/>
          <w:numId w:val="1"/>
        </w:numPr>
        <w:shd w:val="clear" w:color="auto" w:fill="FFFFFF"/>
        <w:spacing w:after="0" w:line="240" w:lineRule="auto"/>
        <w:ind w:left="0"/>
        <w:rPr>
          <w:rFonts w:ascii="Verdana" w:eastAsia="Times New Roman" w:hAnsi="Verdana" w:cs="Times New Roman"/>
          <w:b/>
          <w:bCs/>
          <w:caps/>
          <w:sz w:val="21"/>
          <w:szCs w:val="21"/>
          <w:lang w:eastAsia="en-CA"/>
        </w:rPr>
      </w:pPr>
      <w:r w:rsidRPr="00D80393">
        <w:rPr>
          <w:rFonts w:ascii="Verdana" w:eastAsia="Times New Roman" w:hAnsi="Verdana" w:cs="Times New Roman"/>
          <w:b/>
          <w:bCs/>
          <w:caps/>
          <w:sz w:val="21"/>
          <w:szCs w:val="21"/>
          <w:shd w:val="clear" w:color="auto" w:fill="96BC33"/>
          <w:lang w:eastAsia="en-CA"/>
        </w:rPr>
        <w:t>34 MENOPAUSE SYMPTOMS</w:t>
      </w:r>
    </w:p>
    <w:p w:rsidR="00504CC6" w:rsidRPr="00504CC6" w:rsidRDefault="00504CC6" w:rsidP="00504CC6">
      <w:pPr>
        <w:numPr>
          <w:ilvl w:val="0"/>
          <w:numId w:val="1"/>
        </w:numPr>
        <w:shd w:val="clear" w:color="auto" w:fill="FFFFFF"/>
        <w:spacing w:after="0" w:line="240" w:lineRule="auto"/>
        <w:ind w:left="0"/>
        <w:rPr>
          <w:rFonts w:ascii="Verdana" w:eastAsia="Times New Roman" w:hAnsi="Verdana" w:cs="Times New Roman"/>
          <w:b/>
          <w:bCs/>
          <w:caps/>
          <w:sz w:val="21"/>
          <w:szCs w:val="21"/>
          <w:lang w:eastAsia="en-CA"/>
        </w:rPr>
      </w:pPr>
    </w:p>
    <w:p w:rsidR="00504CC6" w:rsidRPr="00504CC6" w:rsidRDefault="00504CC6" w:rsidP="00504CC6">
      <w:pPr>
        <w:numPr>
          <w:ilvl w:val="1"/>
          <w:numId w:val="1"/>
        </w:numPr>
        <w:shd w:val="clear" w:color="auto" w:fill="FFFFFF"/>
        <w:spacing w:after="0" w:line="240" w:lineRule="auto"/>
        <w:ind w:left="0"/>
        <w:rPr>
          <w:rFonts w:ascii="Verdana" w:eastAsia="Times New Roman" w:hAnsi="Verdana" w:cs="Times New Roman"/>
          <w:b/>
          <w:bCs/>
          <w:caps/>
          <w:sz w:val="21"/>
          <w:szCs w:val="21"/>
          <w:lang w:eastAsia="en-CA"/>
        </w:rPr>
      </w:pPr>
      <w:r w:rsidRPr="00504CC6">
        <w:rPr>
          <w:rFonts w:ascii="Verdana" w:eastAsia="Times New Roman" w:hAnsi="Verdana" w:cs="Times New Roman"/>
          <w:b/>
          <w:bCs/>
          <w:caps/>
          <w:sz w:val="24"/>
          <w:szCs w:val="24"/>
          <w:lang w:eastAsia="en-CA"/>
        </w:rPr>
        <w:t>COMMON SYMPTOMS</w:t>
      </w:r>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6" w:anchor="hot_flashes" w:tgtFrame="_blank" w:history="1">
        <w:r w:rsidR="00504CC6" w:rsidRPr="00504CC6">
          <w:rPr>
            <w:rFonts w:ascii="Verdana" w:eastAsia="Times New Roman" w:hAnsi="Verdana" w:cs="Times New Roman"/>
            <w:sz w:val="24"/>
            <w:szCs w:val="24"/>
            <w:lang w:eastAsia="en-CA"/>
          </w:rPr>
          <w:t>Hot Flashes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7" w:anchor="night_sweats" w:tgtFrame="_blank" w:history="1">
        <w:r w:rsidR="00504CC6" w:rsidRPr="00504CC6">
          <w:rPr>
            <w:rFonts w:ascii="Verdana" w:eastAsia="Times New Roman" w:hAnsi="Verdana" w:cs="Times New Roman"/>
            <w:sz w:val="24"/>
            <w:szCs w:val="24"/>
            <w:lang w:eastAsia="en-CA"/>
          </w:rPr>
          <w:t>Night Sweats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8" w:anchor="irregular_periods" w:tgtFrame="_blank" w:history="1">
        <w:r w:rsidR="00504CC6" w:rsidRPr="00504CC6">
          <w:rPr>
            <w:rFonts w:ascii="Verdana" w:eastAsia="Times New Roman" w:hAnsi="Verdana" w:cs="Times New Roman"/>
            <w:sz w:val="24"/>
            <w:szCs w:val="24"/>
            <w:lang w:eastAsia="en-CA"/>
          </w:rPr>
          <w:t>Irregular Periods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9" w:anchor="loss_of_libido" w:tgtFrame="_blank" w:history="1">
        <w:r w:rsidR="00504CC6" w:rsidRPr="00504CC6">
          <w:rPr>
            <w:rFonts w:ascii="Verdana" w:eastAsia="Times New Roman" w:hAnsi="Verdana" w:cs="Times New Roman"/>
            <w:sz w:val="24"/>
            <w:szCs w:val="24"/>
            <w:lang w:eastAsia="en-CA"/>
          </w:rPr>
          <w:t>Loss of Libido</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0" w:anchor="vaginal_dryness" w:tgtFrame="_blank" w:history="1">
        <w:r w:rsidR="00504CC6" w:rsidRPr="00504CC6">
          <w:rPr>
            <w:rFonts w:ascii="Verdana" w:eastAsia="Times New Roman" w:hAnsi="Verdana" w:cs="Times New Roman"/>
            <w:sz w:val="24"/>
            <w:szCs w:val="24"/>
            <w:lang w:eastAsia="en-CA"/>
          </w:rPr>
          <w:t>Vaginal Dryness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1" w:anchor="mood_swings" w:tgtFrame="_blank" w:history="1">
        <w:r w:rsidR="00504CC6" w:rsidRPr="00504CC6">
          <w:rPr>
            <w:rFonts w:ascii="Verdana" w:eastAsia="Times New Roman" w:hAnsi="Verdana" w:cs="Times New Roman"/>
            <w:sz w:val="24"/>
            <w:szCs w:val="24"/>
            <w:lang w:eastAsia="en-CA"/>
          </w:rPr>
          <w:t>Mood Swings</w:t>
        </w:r>
      </w:hyperlink>
    </w:p>
    <w:p w:rsidR="00504CC6" w:rsidRPr="00504CC6" w:rsidRDefault="00504CC6" w:rsidP="00504CC6">
      <w:pPr>
        <w:shd w:val="clear" w:color="auto" w:fill="FFFFFF"/>
        <w:spacing w:after="0" w:line="240" w:lineRule="auto"/>
        <w:rPr>
          <w:rFonts w:ascii="Verdana" w:eastAsia="Times New Roman" w:hAnsi="Verdana" w:cs="Times New Roman"/>
          <w:b/>
          <w:bCs/>
          <w:caps/>
          <w:sz w:val="21"/>
          <w:szCs w:val="21"/>
          <w:lang w:eastAsia="en-CA"/>
        </w:rPr>
      </w:pPr>
      <w:r w:rsidRPr="00504CC6">
        <w:rPr>
          <w:rFonts w:ascii="Verdana" w:eastAsia="Times New Roman" w:hAnsi="Verdana" w:cs="Times New Roman"/>
          <w:b/>
          <w:bCs/>
          <w:caps/>
          <w:sz w:val="24"/>
          <w:szCs w:val="24"/>
          <w:lang w:eastAsia="en-CA"/>
        </w:rPr>
        <w:t>CHANGES</w:t>
      </w:r>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2" w:anchor="fatigue" w:tgtFrame="_blank" w:history="1">
        <w:r w:rsidR="00504CC6" w:rsidRPr="00504CC6">
          <w:rPr>
            <w:rFonts w:ascii="Verdana" w:eastAsia="Times New Roman" w:hAnsi="Verdana" w:cs="Times New Roman"/>
            <w:sz w:val="24"/>
            <w:szCs w:val="24"/>
            <w:lang w:eastAsia="en-CA"/>
          </w:rPr>
          <w:t>Fatigue</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3" w:anchor="hair_loss" w:tgtFrame="_blank" w:history="1">
        <w:r w:rsidR="00504CC6" w:rsidRPr="00504CC6">
          <w:rPr>
            <w:rFonts w:ascii="Verdana" w:eastAsia="Times New Roman" w:hAnsi="Verdana" w:cs="Times New Roman"/>
            <w:sz w:val="24"/>
            <w:szCs w:val="24"/>
            <w:lang w:eastAsia="en-CA"/>
          </w:rPr>
          <w:t>Hair Loss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4" w:anchor="sleep_disorders" w:tgtFrame="_blank" w:history="1">
        <w:r w:rsidR="00504CC6" w:rsidRPr="00504CC6">
          <w:rPr>
            <w:rFonts w:ascii="Verdana" w:eastAsia="Times New Roman" w:hAnsi="Verdana" w:cs="Times New Roman"/>
            <w:sz w:val="24"/>
            <w:szCs w:val="24"/>
            <w:lang w:eastAsia="en-CA"/>
          </w:rPr>
          <w:t>Sleep Disorders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5" w:anchor="difficulty_concentrating" w:tgtFrame="_blank" w:history="1">
        <w:r w:rsidR="00504CC6" w:rsidRPr="00504CC6">
          <w:rPr>
            <w:rFonts w:ascii="Verdana" w:eastAsia="Times New Roman" w:hAnsi="Verdana" w:cs="Times New Roman"/>
            <w:sz w:val="24"/>
            <w:szCs w:val="24"/>
            <w:lang w:eastAsia="en-CA"/>
          </w:rPr>
          <w:t>Difficulty Concentrating</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6" w:anchor="memory_lapses" w:tgtFrame="_blank" w:history="1">
        <w:r w:rsidR="00504CC6" w:rsidRPr="00504CC6">
          <w:rPr>
            <w:rFonts w:ascii="Verdana" w:eastAsia="Times New Roman" w:hAnsi="Verdana" w:cs="Times New Roman"/>
            <w:sz w:val="24"/>
            <w:szCs w:val="24"/>
            <w:lang w:eastAsia="en-CA"/>
          </w:rPr>
          <w:t>Memory Lapses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7" w:anchor="dizziness_during_menopause" w:tgtFrame="_blank" w:history="1">
        <w:r w:rsidR="00504CC6" w:rsidRPr="00504CC6">
          <w:rPr>
            <w:rFonts w:ascii="Verdana" w:eastAsia="Times New Roman" w:hAnsi="Verdana" w:cs="Times New Roman"/>
            <w:sz w:val="24"/>
            <w:szCs w:val="24"/>
            <w:lang w:eastAsia="en-CA"/>
          </w:rPr>
          <w:t>Dizziness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8" w:anchor="weight_gain_during_menopause" w:tgtFrame="_blank" w:history="1">
        <w:r w:rsidR="00504CC6" w:rsidRPr="00504CC6">
          <w:rPr>
            <w:rFonts w:ascii="Verdana" w:eastAsia="Times New Roman" w:hAnsi="Verdana" w:cs="Times New Roman"/>
            <w:sz w:val="24"/>
            <w:szCs w:val="24"/>
            <w:lang w:eastAsia="en-CA"/>
          </w:rPr>
          <w:t>Weight Gain</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19" w:anchor="incontinence" w:tgtFrame="_blank" w:history="1">
        <w:r w:rsidR="00504CC6" w:rsidRPr="00504CC6">
          <w:rPr>
            <w:rFonts w:ascii="Verdana" w:eastAsia="Times New Roman" w:hAnsi="Verdana" w:cs="Times New Roman"/>
            <w:sz w:val="24"/>
            <w:szCs w:val="24"/>
            <w:lang w:eastAsia="en-CA"/>
          </w:rPr>
          <w:t>Incontinence</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0" w:anchor="bloating" w:tgtFrame="_blank" w:history="1">
        <w:r w:rsidR="00504CC6" w:rsidRPr="00504CC6">
          <w:rPr>
            <w:rFonts w:ascii="Verdana" w:eastAsia="Times New Roman" w:hAnsi="Verdana" w:cs="Times New Roman"/>
            <w:sz w:val="24"/>
            <w:szCs w:val="24"/>
            <w:lang w:eastAsia="en-CA"/>
          </w:rPr>
          <w:t>Bloating</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1" w:anchor="allergies" w:tgtFrame="_blank" w:history="1">
        <w:r w:rsidR="00504CC6" w:rsidRPr="00504CC6">
          <w:rPr>
            <w:rFonts w:ascii="Verdana" w:eastAsia="Times New Roman" w:hAnsi="Verdana" w:cs="Times New Roman"/>
            <w:sz w:val="24"/>
            <w:szCs w:val="24"/>
            <w:lang w:eastAsia="en-CA"/>
          </w:rPr>
          <w:t>Allergies</w:t>
        </w:r>
      </w:hyperlink>
    </w:p>
    <w:p w:rsidR="00504CC6" w:rsidRPr="00504CC6" w:rsidRDefault="00770FDB" w:rsidP="00504CC6">
      <w:pPr>
        <w:numPr>
          <w:ilvl w:val="2"/>
          <w:numId w:val="1"/>
        </w:numP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2" w:anchor="brittle_nails" w:tgtFrame="_blank" w:history="1">
        <w:r w:rsidR="00504CC6" w:rsidRPr="00504CC6">
          <w:rPr>
            <w:rFonts w:ascii="Verdana" w:eastAsia="Times New Roman" w:hAnsi="Verdana" w:cs="Times New Roman"/>
            <w:sz w:val="24"/>
            <w:szCs w:val="24"/>
            <w:lang w:eastAsia="en-CA"/>
          </w:rPr>
          <w:t>Brittle Nails</w:t>
        </w:r>
      </w:hyperlink>
    </w:p>
    <w:p w:rsidR="00504CC6" w:rsidRPr="00504CC6" w:rsidRDefault="00504CC6" w:rsidP="00504CC6">
      <w:pPr>
        <w:numPr>
          <w:ilvl w:val="1"/>
          <w:numId w:val="1"/>
        </w:numPr>
        <w:pBdr>
          <w:left w:val="single" w:sz="6" w:space="11" w:color="FFFFFF"/>
        </w:pBdr>
        <w:shd w:val="clear" w:color="auto" w:fill="FFFFFF"/>
        <w:spacing w:after="0" w:line="240" w:lineRule="auto"/>
        <w:ind w:left="0"/>
        <w:rPr>
          <w:rFonts w:ascii="Verdana" w:eastAsia="Times New Roman" w:hAnsi="Verdana" w:cs="Times New Roman"/>
          <w:b/>
          <w:bCs/>
          <w:caps/>
          <w:sz w:val="21"/>
          <w:szCs w:val="21"/>
          <w:lang w:eastAsia="en-CA"/>
        </w:rPr>
      </w:pPr>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3" w:anchor="changes_in_body_odor" w:tgtFrame="_blank" w:history="1">
        <w:r w:rsidR="00504CC6" w:rsidRPr="00504CC6">
          <w:rPr>
            <w:rFonts w:ascii="Verdana" w:eastAsia="Times New Roman" w:hAnsi="Verdana" w:cs="Times New Roman"/>
            <w:sz w:val="24"/>
            <w:szCs w:val="24"/>
            <w:lang w:eastAsia="en-CA"/>
          </w:rPr>
          <w:t>Changes in Odor</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4" w:anchor="irregular_heartbeat" w:tgtFrame="_blank" w:history="1">
        <w:r w:rsidR="00504CC6" w:rsidRPr="00504CC6">
          <w:rPr>
            <w:rFonts w:ascii="Verdana" w:eastAsia="Times New Roman" w:hAnsi="Verdana" w:cs="Times New Roman"/>
            <w:sz w:val="24"/>
            <w:szCs w:val="24"/>
            <w:lang w:eastAsia="en-CA"/>
          </w:rPr>
          <w:t>Irregular Heartbeat</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5" w:anchor="depression" w:tgtFrame="_blank" w:history="1">
        <w:r w:rsidR="00504CC6" w:rsidRPr="00504CC6">
          <w:rPr>
            <w:rFonts w:ascii="Verdana" w:eastAsia="Times New Roman" w:hAnsi="Verdana" w:cs="Times New Roman"/>
            <w:sz w:val="24"/>
            <w:szCs w:val="24"/>
            <w:lang w:eastAsia="en-CA"/>
          </w:rPr>
          <w:t>Depression</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6" w:anchor="anxiety" w:tgtFrame="_blank" w:history="1">
        <w:r w:rsidR="00504CC6" w:rsidRPr="00504CC6">
          <w:rPr>
            <w:rFonts w:ascii="Verdana" w:eastAsia="Times New Roman" w:hAnsi="Verdana" w:cs="Times New Roman"/>
            <w:sz w:val="24"/>
            <w:szCs w:val="24"/>
            <w:lang w:eastAsia="en-CA"/>
          </w:rPr>
          <w:t>Anxiety</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7" w:anchor="irritability" w:tgtFrame="_blank" w:history="1">
        <w:r w:rsidR="00504CC6" w:rsidRPr="00504CC6">
          <w:rPr>
            <w:rFonts w:ascii="Verdana" w:eastAsia="Times New Roman" w:hAnsi="Verdana" w:cs="Times New Roman"/>
            <w:sz w:val="24"/>
            <w:szCs w:val="24"/>
            <w:lang w:eastAsia="en-CA"/>
          </w:rPr>
          <w:t>Irritability</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8" w:anchor="panic_disorder" w:tgtFrame="_blank" w:history="1">
        <w:r w:rsidR="00504CC6" w:rsidRPr="00504CC6">
          <w:rPr>
            <w:rFonts w:ascii="Verdana" w:eastAsia="Times New Roman" w:hAnsi="Verdana" w:cs="Times New Roman"/>
            <w:sz w:val="24"/>
            <w:szCs w:val="24"/>
            <w:lang w:eastAsia="en-CA"/>
          </w:rPr>
          <w:t>Panic Disorder</w:t>
        </w:r>
      </w:hyperlink>
    </w:p>
    <w:p w:rsidR="00504CC6" w:rsidRPr="00504CC6" w:rsidRDefault="00504CC6" w:rsidP="00504CC6">
      <w:pPr>
        <w:pBdr>
          <w:left w:val="single" w:sz="6" w:space="11" w:color="FFFFFF"/>
        </w:pBdr>
        <w:shd w:val="clear" w:color="auto" w:fill="FFFFFF"/>
        <w:spacing w:after="0" w:line="240" w:lineRule="auto"/>
        <w:rPr>
          <w:rFonts w:ascii="Verdana" w:eastAsia="Times New Roman" w:hAnsi="Verdana" w:cs="Times New Roman"/>
          <w:b/>
          <w:bCs/>
          <w:caps/>
          <w:sz w:val="21"/>
          <w:szCs w:val="21"/>
          <w:lang w:eastAsia="en-CA"/>
        </w:rPr>
      </w:pPr>
      <w:r w:rsidRPr="00504CC6">
        <w:rPr>
          <w:rFonts w:ascii="Verdana" w:eastAsia="Times New Roman" w:hAnsi="Verdana" w:cs="Times New Roman"/>
          <w:b/>
          <w:bCs/>
          <w:caps/>
          <w:sz w:val="24"/>
          <w:szCs w:val="24"/>
          <w:lang w:eastAsia="en-CA"/>
        </w:rPr>
        <w:t>PAINS</w:t>
      </w:r>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29" w:anchor="breast_pain" w:tgtFrame="_blank" w:history="1">
        <w:r w:rsidR="00504CC6" w:rsidRPr="00504CC6">
          <w:rPr>
            <w:rFonts w:ascii="Verdana" w:eastAsia="Times New Roman" w:hAnsi="Verdana" w:cs="Times New Roman"/>
            <w:sz w:val="24"/>
            <w:szCs w:val="24"/>
            <w:lang w:eastAsia="en-CA"/>
          </w:rPr>
          <w:t>Breast Pain</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0" w:anchor="headaches" w:tgtFrame="_blank" w:history="1">
        <w:r w:rsidR="00504CC6" w:rsidRPr="00504CC6">
          <w:rPr>
            <w:rFonts w:ascii="Verdana" w:eastAsia="Times New Roman" w:hAnsi="Verdana" w:cs="Times New Roman"/>
            <w:sz w:val="24"/>
            <w:szCs w:val="24"/>
            <w:lang w:eastAsia="en-CA"/>
          </w:rPr>
          <w:t>Headaches</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1" w:anchor="joint_pain" w:tgtFrame="_blank" w:history="1">
        <w:r w:rsidR="00504CC6" w:rsidRPr="00504CC6">
          <w:rPr>
            <w:rFonts w:ascii="Verdana" w:eastAsia="Times New Roman" w:hAnsi="Verdana" w:cs="Times New Roman"/>
            <w:sz w:val="24"/>
            <w:szCs w:val="24"/>
            <w:lang w:eastAsia="en-CA"/>
          </w:rPr>
          <w:t>Joint Pain</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2" w:anchor="burning_tongue" w:tgtFrame="_blank" w:history="1">
        <w:r w:rsidR="00504CC6" w:rsidRPr="00504CC6">
          <w:rPr>
            <w:rFonts w:ascii="Verdana" w:eastAsia="Times New Roman" w:hAnsi="Verdana" w:cs="Times New Roman"/>
            <w:sz w:val="24"/>
            <w:szCs w:val="24"/>
            <w:lang w:eastAsia="en-CA"/>
          </w:rPr>
          <w:t>Burning Tongue</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3" w:anchor="electric_shocks" w:tgtFrame="_blank" w:history="1">
        <w:r w:rsidR="00504CC6" w:rsidRPr="00504CC6">
          <w:rPr>
            <w:rFonts w:ascii="Verdana" w:eastAsia="Times New Roman" w:hAnsi="Verdana" w:cs="Times New Roman"/>
            <w:sz w:val="24"/>
            <w:szCs w:val="24"/>
            <w:lang w:eastAsia="en-CA"/>
          </w:rPr>
          <w:t>Electric Shocks</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4" w:anchor="digestive_problems" w:tgtFrame="_blank" w:history="1">
        <w:r w:rsidR="00504CC6" w:rsidRPr="00504CC6">
          <w:rPr>
            <w:rFonts w:ascii="Verdana" w:eastAsia="Times New Roman" w:hAnsi="Verdana" w:cs="Times New Roman"/>
            <w:sz w:val="24"/>
            <w:szCs w:val="24"/>
            <w:lang w:eastAsia="en-CA"/>
          </w:rPr>
          <w:t>Digestive Problems</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5" w:anchor="gum_problems" w:tgtFrame="_blank" w:history="1">
        <w:r w:rsidR="00504CC6" w:rsidRPr="00504CC6">
          <w:rPr>
            <w:rFonts w:ascii="Verdana" w:eastAsia="Times New Roman" w:hAnsi="Verdana" w:cs="Times New Roman"/>
            <w:sz w:val="24"/>
            <w:szCs w:val="24"/>
            <w:lang w:eastAsia="en-CA"/>
          </w:rPr>
          <w:t>Gum Problems</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6" w:anchor="muscle_tension" w:tgtFrame="_blank" w:history="1">
        <w:r w:rsidR="00504CC6" w:rsidRPr="00504CC6">
          <w:rPr>
            <w:rFonts w:ascii="Verdana" w:eastAsia="Times New Roman" w:hAnsi="Verdana" w:cs="Times New Roman"/>
            <w:sz w:val="24"/>
            <w:szCs w:val="24"/>
            <w:lang w:eastAsia="en-CA"/>
          </w:rPr>
          <w:t>Muscle Tension</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7" w:anchor="itchy_skin" w:tgtFrame="_blank" w:history="1">
        <w:r w:rsidR="00504CC6" w:rsidRPr="00504CC6">
          <w:rPr>
            <w:rFonts w:ascii="Verdana" w:eastAsia="Times New Roman" w:hAnsi="Verdana" w:cs="Times New Roman"/>
            <w:sz w:val="24"/>
            <w:szCs w:val="24"/>
            <w:lang w:eastAsia="en-CA"/>
          </w:rPr>
          <w:t>Itchy Skin</w:t>
        </w:r>
      </w:hyperlink>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b/>
          <w:bCs/>
          <w:caps/>
          <w:sz w:val="18"/>
          <w:szCs w:val="18"/>
          <w:lang w:eastAsia="en-CA"/>
        </w:rPr>
      </w:pPr>
      <w:hyperlink r:id="rId38" w:anchor="tingling_extremities" w:tgtFrame="_blank" w:history="1">
        <w:r w:rsidR="00504CC6" w:rsidRPr="00504CC6">
          <w:rPr>
            <w:rFonts w:ascii="Verdana" w:eastAsia="Times New Roman" w:hAnsi="Verdana" w:cs="Times New Roman"/>
            <w:sz w:val="24"/>
            <w:szCs w:val="24"/>
            <w:lang w:eastAsia="en-CA"/>
          </w:rPr>
          <w:t>Tingling Extremities</w:t>
        </w:r>
      </w:hyperlink>
    </w:p>
    <w:p w:rsidR="00504CC6" w:rsidRPr="00504CC6" w:rsidRDefault="00504CC6" w:rsidP="00504CC6">
      <w:pPr>
        <w:pBdr>
          <w:left w:val="single" w:sz="6" w:space="11" w:color="FFFFFF"/>
        </w:pBdr>
        <w:shd w:val="clear" w:color="auto" w:fill="FFFFFF"/>
        <w:spacing w:after="0" w:line="240" w:lineRule="auto"/>
        <w:rPr>
          <w:rFonts w:ascii="Verdana" w:eastAsia="Times New Roman" w:hAnsi="Verdana" w:cs="Times New Roman"/>
          <w:b/>
          <w:bCs/>
          <w:caps/>
          <w:sz w:val="21"/>
          <w:szCs w:val="21"/>
          <w:lang w:eastAsia="en-CA"/>
        </w:rPr>
      </w:pPr>
      <w:r w:rsidRPr="00504CC6">
        <w:rPr>
          <w:rFonts w:ascii="Verdana" w:eastAsia="Times New Roman" w:hAnsi="Verdana" w:cs="Times New Roman"/>
          <w:b/>
          <w:bCs/>
          <w:caps/>
          <w:sz w:val="24"/>
          <w:szCs w:val="24"/>
          <w:lang w:eastAsia="en-CA"/>
        </w:rPr>
        <w:t>OTHERS</w:t>
      </w:r>
    </w:p>
    <w:p w:rsidR="00504CC6" w:rsidRPr="00504CC6" w:rsidRDefault="00770FDB" w:rsidP="00504CC6">
      <w:pPr>
        <w:numPr>
          <w:ilvl w:val="2"/>
          <w:numId w:val="1"/>
        </w:numPr>
        <w:pBdr>
          <w:left w:val="single" w:sz="6" w:space="11" w:color="FFFFFF"/>
        </w:pBdr>
        <w:shd w:val="clear" w:color="auto" w:fill="FFFFFF"/>
        <w:spacing w:before="100" w:beforeAutospacing="1" w:after="100" w:afterAutospacing="1" w:line="240" w:lineRule="auto"/>
        <w:ind w:left="225"/>
        <w:rPr>
          <w:rFonts w:ascii="Verdana" w:eastAsia="Times New Roman" w:hAnsi="Verdana" w:cs="Times New Roman"/>
          <w:caps/>
          <w:sz w:val="18"/>
          <w:szCs w:val="18"/>
          <w:lang w:eastAsia="en-CA"/>
        </w:rPr>
      </w:pPr>
      <w:hyperlink r:id="rId39" w:anchor="osteoporosis" w:tgtFrame="_blank" w:history="1">
        <w:r w:rsidR="00504CC6" w:rsidRPr="00504CC6">
          <w:rPr>
            <w:rFonts w:ascii="Verdana" w:eastAsia="Times New Roman" w:hAnsi="Verdana" w:cs="Times New Roman"/>
            <w:sz w:val="24"/>
            <w:szCs w:val="24"/>
            <w:lang w:eastAsia="en-CA"/>
          </w:rPr>
          <w:t>Osteoporosis</w:t>
        </w:r>
      </w:hyperlink>
    </w:p>
    <w:p w:rsidR="00F5199E" w:rsidRDefault="00F5199E" w:rsidP="00504CC6">
      <w:pPr>
        <w:ind w:left="-1560" w:firstLine="1560"/>
      </w:pPr>
    </w:p>
    <w:p w:rsidR="00504CC6" w:rsidRDefault="00504CC6" w:rsidP="00504CC6">
      <w:pPr>
        <w:ind w:left="-1560" w:firstLine="1560"/>
      </w:pPr>
    </w:p>
    <w:p w:rsidR="00504CC6" w:rsidRDefault="00504CC6" w:rsidP="00504CC6">
      <w:pPr>
        <w:ind w:left="-1560" w:firstLine="1560"/>
      </w:pPr>
    </w:p>
    <w:p w:rsidR="00504CC6" w:rsidRDefault="00504CC6" w:rsidP="00504CC6">
      <w:pPr>
        <w:ind w:left="-1560" w:firstLine="1560"/>
      </w:pPr>
    </w:p>
    <w:p w:rsidR="00504CC6" w:rsidRPr="00D80393" w:rsidRDefault="00504CC6" w:rsidP="00D80393">
      <w:pPr>
        <w:spacing w:after="0" w:line="240" w:lineRule="auto"/>
        <w:rPr>
          <w:rFonts w:asciiTheme="majorBidi" w:eastAsia="Times New Roman" w:hAnsiTheme="majorBidi" w:cstheme="majorBidi"/>
          <w:b/>
          <w:bCs/>
          <w:color w:val="333333"/>
          <w:sz w:val="32"/>
          <w:szCs w:val="32"/>
          <w:lang w:eastAsia="en-CA"/>
        </w:rPr>
      </w:pPr>
      <w:r w:rsidRPr="00D80393">
        <w:rPr>
          <w:rFonts w:asciiTheme="majorBidi" w:eastAsia="Times New Roman" w:hAnsiTheme="majorBidi" w:cstheme="majorBidi"/>
          <w:b/>
          <w:bCs/>
          <w:color w:val="333333"/>
          <w:sz w:val="32"/>
          <w:szCs w:val="32"/>
          <w:lang w:eastAsia="en-CA"/>
        </w:rPr>
        <w:t xml:space="preserve">22 </w:t>
      </w:r>
      <w:r w:rsidR="00D80393">
        <w:rPr>
          <w:rFonts w:asciiTheme="majorBidi" w:eastAsia="Times New Roman" w:hAnsiTheme="majorBidi" w:cstheme="majorBidi"/>
          <w:b/>
          <w:bCs/>
          <w:color w:val="333333"/>
          <w:sz w:val="32"/>
          <w:szCs w:val="32"/>
          <w:lang w:eastAsia="en-CA"/>
        </w:rPr>
        <w:t>T</w:t>
      </w:r>
      <w:r w:rsidRPr="00D80393">
        <w:rPr>
          <w:rFonts w:asciiTheme="majorBidi" w:eastAsia="Times New Roman" w:hAnsiTheme="majorBidi" w:cstheme="majorBidi"/>
          <w:b/>
          <w:bCs/>
          <w:color w:val="333333"/>
          <w:sz w:val="32"/>
          <w:szCs w:val="32"/>
          <w:lang w:eastAsia="en-CA"/>
        </w:rPr>
        <w:t>reatments:</w:t>
      </w:r>
    </w:p>
    <w:p w:rsidR="00504CC6" w:rsidRPr="00504CC6" w:rsidRDefault="00504CC6" w:rsidP="00504CC6">
      <w:pPr>
        <w:shd w:val="clear" w:color="auto" w:fill="FFFFFF"/>
        <w:spacing w:after="0" w:line="240" w:lineRule="auto"/>
        <w:rPr>
          <w:rFonts w:ascii="Arial" w:eastAsia="Times New Roman" w:hAnsi="Arial" w:cs="Arial"/>
          <w:color w:val="222222"/>
          <w:sz w:val="19"/>
          <w:szCs w:val="19"/>
          <w:lang w:eastAsia="en-CA"/>
        </w:rPr>
      </w:pP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 </w:t>
      </w:r>
      <w:r w:rsidRPr="00D80393">
        <w:rPr>
          <w:rFonts w:ascii="roboto bold" w:eastAsia="Times New Roman" w:hAnsi="roboto bold" w:cs="Arial"/>
          <w:b/>
          <w:bCs/>
          <w:color w:val="333333"/>
          <w:sz w:val="25"/>
          <w:szCs w:val="25"/>
          <w:u w:val="single"/>
          <w:lang w:eastAsia="en-CA"/>
        </w:rPr>
        <w:t>Lifestyle changes:</w:t>
      </w:r>
      <w:r w:rsidRPr="00504CC6">
        <w:rPr>
          <w:rFonts w:ascii="Palatino Linotype" w:eastAsia="Times New Roman" w:hAnsi="Palatino Linotype" w:cs="Arial"/>
          <w:color w:val="333333"/>
          <w:sz w:val="25"/>
          <w:szCs w:val="25"/>
          <w:lang w:eastAsia="en-CA"/>
        </w:rPr>
        <w:t> according to a Yale University study, changes have been shown to ease hot flushes, including: </w:t>
      </w:r>
    </w:p>
    <w:p w:rsidR="00504CC6" w:rsidRPr="00504CC6" w:rsidRDefault="00504CC6" w:rsidP="00504CC6">
      <w:pPr>
        <w:numPr>
          <w:ilvl w:val="0"/>
          <w:numId w:val="2"/>
        </w:numPr>
        <w:shd w:val="clear" w:color="auto" w:fill="FFFFFF"/>
        <w:spacing w:before="100" w:beforeAutospacing="1" w:after="100" w:afterAutospacing="1" w:line="240" w:lineRule="auto"/>
        <w:ind w:left="945"/>
        <w:rPr>
          <w:rFonts w:ascii="Palatino Linotype" w:eastAsia="Times New Roman" w:hAnsi="Palatino Linotype" w:cs="Arial"/>
          <w:color w:val="333333"/>
          <w:sz w:val="27"/>
          <w:szCs w:val="27"/>
          <w:lang w:eastAsia="en-CA"/>
        </w:rPr>
      </w:pPr>
      <w:r w:rsidRPr="00504CC6">
        <w:rPr>
          <w:rFonts w:ascii="Palatino Linotype" w:eastAsia="Times New Roman" w:hAnsi="Palatino Linotype" w:cs="Arial"/>
          <w:color w:val="333333"/>
          <w:sz w:val="27"/>
          <w:szCs w:val="27"/>
          <w:lang w:eastAsia="en-CA"/>
        </w:rPr>
        <w:t>maintaining a healthy weight </w:t>
      </w:r>
    </w:p>
    <w:p w:rsidR="00504CC6" w:rsidRPr="00504CC6" w:rsidRDefault="00504CC6" w:rsidP="00504CC6">
      <w:pPr>
        <w:numPr>
          <w:ilvl w:val="0"/>
          <w:numId w:val="2"/>
        </w:numPr>
        <w:shd w:val="clear" w:color="auto" w:fill="FFFFFF"/>
        <w:spacing w:before="100" w:beforeAutospacing="1" w:after="100" w:afterAutospacing="1" w:line="240" w:lineRule="auto"/>
        <w:ind w:left="945"/>
        <w:rPr>
          <w:rFonts w:ascii="Palatino Linotype" w:eastAsia="Times New Roman" w:hAnsi="Palatino Linotype" w:cs="Arial"/>
          <w:color w:val="333333"/>
          <w:sz w:val="27"/>
          <w:szCs w:val="27"/>
          <w:lang w:eastAsia="en-CA"/>
        </w:rPr>
      </w:pPr>
      <w:r w:rsidRPr="00504CC6">
        <w:rPr>
          <w:rFonts w:ascii="Palatino Linotype" w:eastAsia="Times New Roman" w:hAnsi="Palatino Linotype" w:cs="Arial"/>
          <w:color w:val="333333"/>
          <w:sz w:val="27"/>
          <w:szCs w:val="27"/>
          <w:lang w:eastAsia="en-CA"/>
        </w:rPr>
        <w:t>stopping smoking</w:t>
      </w:r>
    </w:p>
    <w:p w:rsidR="00504CC6" w:rsidRPr="00504CC6" w:rsidRDefault="00504CC6" w:rsidP="00504CC6">
      <w:pPr>
        <w:numPr>
          <w:ilvl w:val="0"/>
          <w:numId w:val="2"/>
        </w:numPr>
        <w:shd w:val="clear" w:color="auto" w:fill="FFFFFF"/>
        <w:spacing w:before="100" w:beforeAutospacing="1" w:after="100" w:afterAutospacing="1" w:line="240" w:lineRule="auto"/>
        <w:ind w:left="945"/>
        <w:rPr>
          <w:rFonts w:ascii="Palatino Linotype" w:eastAsia="Times New Roman" w:hAnsi="Palatino Linotype" w:cs="Arial"/>
          <w:color w:val="333333"/>
          <w:sz w:val="27"/>
          <w:szCs w:val="27"/>
          <w:lang w:eastAsia="en-CA"/>
        </w:rPr>
      </w:pPr>
      <w:r w:rsidRPr="00504CC6">
        <w:rPr>
          <w:rFonts w:ascii="Palatino Linotype" w:eastAsia="Times New Roman" w:hAnsi="Palatino Linotype" w:cs="Arial"/>
          <w:color w:val="333333"/>
          <w:sz w:val="27"/>
          <w:szCs w:val="27"/>
          <w:lang w:eastAsia="en-CA"/>
        </w:rPr>
        <w:t>creating a cooler environment, </w:t>
      </w:r>
    </w:p>
    <w:p w:rsidR="00504CC6" w:rsidRPr="00504CC6" w:rsidRDefault="00504CC6" w:rsidP="00504CC6">
      <w:pPr>
        <w:numPr>
          <w:ilvl w:val="0"/>
          <w:numId w:val="2"/>
        </w:numPr>
        <w:shd w:val="clear" w:color="auto" w:fill="FFFFFF"/>
        <w:spacing w:before="100" w:beforeAutospacing="1" w:after="100" w:afterAutospacing="1" w:line="240" w:lineRule="auto"/>
        <w:ind w:left="945"/>
        <w:rPr>
          <w:rFonts w:ascii="Palatino Linotype" w:eastAsia="Times New Roman" w:hAnsi="Palatino Linotype" w:cs="Arial"/>
          <w:color w:val="333333"/>
          <w:sz w:val="27"/>
          <w:szCs w:val="27"/>
          <w:lang w:eastAsia="en-CA"/>
        </w:rPr>
      </w:pPr>
      <w:r w:rsidRPr="00504CC6">
        <w:rPr>
          <w:rFonts w:ascii="Palatino Linotype" w:eastAsia="Times New Roman" w:hAnsi="Palatino Linotype" w:cs="Arial"/>
          <w:color w:val="333333"/>
          <w:sz w:val="27"/>
          <w:szCs w:val="27"/>
          <w:lang w:eastAsia="en-CA"/>
        </w:rPr>
        <w:t>wearing light and layered clothing </w:t>
      </w:r>
    </w:p>
    <w:p w:rsidR="00504CC6" w:rsidRPr="00504CC6" w:rsidRDefault="00504CC6" w:rsidP="00504CC6">
      <w:pPr>
        <w:numPr>
          <w:ilvl w:val="0"/>
          <w:numId w:val="2"/>
        </w:numPr>
        <w:shd w:val="clear" w:color="auto" w:fill="FFFFFF"/>
        <w:spacing w:before="100" w:beforeAutospacing="1" w:after="100" w:afterAutospacing="1" w:line="240" w:lineRule="auto"/>
        <w:ind w:left="945"/>
        <w:rPr>
          <w:rFonts w:ascii="Palatino Linotype" w:eastAsia="Times New Roman" w:hAnsi="Palatino Linotype" w:cs="Arial"/>
          <w:color w:val="333333"/>
          <w:sz w:val="27"/>
          <w:szCs w:val="27"/>
          <w:lang w:eastAsia="en-CA"/>
        </w:rPr>
      </w:pPr>
      <w:r w:rsidRPr="00504CC6">
        <w:rPr>
          <w:rFonts w:ascii="Palatino Linotype" w:eastAsia="Times New Roman" w:hAnsi="Palatino Linotype" w:cs="Arial"/>
          <w:color w:val="333333"/>
          <w:sz w:val="27"/>
          <w:szCs w:val="27"/>
          <w:lang w:eastAsia="en-CA"/>
        </w:rPr>
        <w:t>using fans when needed</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2. </w:t>
      </w:r>
      <w:r w:rsidRPr="00D80393">
        <w:rPr>
          <w:rFonts w:ascii="roboto bold" w:eastAsia="Times New Roman" w:hAnsi="roboto bold" w:cs="Arial"/>
          <w:b/>
          <w:bCs/>
          <w:color w:val="333333"/>
          <w:sz w:val="25"/>
          <w:szCs w:val="25"/>
          <w:u w:val="single"/>
          <w:lang w:eastAsia="en-CA"/>
        </w:rPr>
        <w:t>Relaxation:</w:t>
      </w:r>
      <w:r w:rsidRPr="00D80393">
        <w:rPr>
          <w:rFonts w:ascii="Palatino Linotype" w:eastAsia="Times New Roman" w:hAnsi="Palatino Linotype" w:cs="Arial"/>
          <w:color w:val="333333"/>
          <w:sz w:val="25"/>
          <w:szCs w:val="25"/>
          <w:u w:val="single"/>
          <w:lang w:eastAsia="en-CA"/>
        </w:rPr>
        <w:t> </w:t>
      </w:r>
      <w:r w:rsidRPr="00504CC6">
        <w:rPr>
          <w:rFonts w:ascii="Palatino Linotype" w:eastAsia="Times New Roman" w:hAnsi="Palatino Linotype" w:cs="Arial"/>
          <w:color w:val="333333"/>
          <w:sz w:val="25"/>
          <w:szCs w:val="25"/>
          <w:lang w:eastAsia="en-CA"/>
        </w:rPr>
        <w:t>group relaxation therapy can work, according to a Swedish study. Postmenopausal women with seven or more moderate-to-severe hot flushes a day had either relaxation therapy or no treatment. After 12 weeks, those who had the therapy, the number of hot flushes dropped by five a day compared to 1.9 in the other group.</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3. </w:t>
      </w:r>
      <w:r w:rsidRPr="00D80393">
        <w:rPr>
          <w:rFonts w:ascii="roboto bold" w:eastAsia="Times New Roman" w:hAnsi="roboto bold" w:cs="Arial"/>
          <w:b/>
          <w:bCs/>
          <w:color w:val="333333"/>
          <w:sz w:val="25"/>
          <w:szCs w:val="25"/>
          <w:u w:val="single"/>
          <w:lang w:eastAsia="en-CA"/>
        </w:rPr>
        <w:t>Exercise:</w:t>
      </w:r>
      <w:r w:rsidRPr="00504CC6">
        <w:rPr>
          <w:rFonts w:ascii="Palatino Linotype" w:eastAsia="Times New Roman" w:hAnsi="Palatino Linotype" w:cs="Arial"/>
          <w:color w:val="333333"/>
          <w:sz w:val="25"/>
          <w:szCs w:val="25"/>
          <w:lang w:eastAsia="en-CA"/>
        </w:rPr>
        <w:t> Results of a trial at Minnesota University showed that aerobic exercise three times a week for three months led to improvements in sleep quality, insomnia, and depression, but not in hot flushes. </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4</w:t>
      </w:r>
      <w:r w:rsidRPr="00504CC6">
        <w:rPr>
          <w:rFonts w:ascii="roboto bold" w:eastAsia="Times New Roman" w:hAnsi="roboto bold" w:cs="Arial"/>
          <w:b/>
          <w:bCs/>
          <w:color w:val="333333"/>
          <w:sz w:val="25"/>
          <w:szCs w:val="25"/>
          <w:lang w:eastAsia="en-CA"/>
        </w:rPr>
        <w:t xml:space="preserve">. </w:t>
      </w:r>
      <w:r w:rsidRPr="00D80393">
        <w:rPr>
          <w:rFonts w:ascii="roboto bold" w:eastAsia="Times New Roman" w:hAnsi="roboto bold" w:cs="Arial"/>
          <w:b/>
          <w:bCs/>
          <w:color w:val="333333"/>
          <w:sz w:val="25"/>
          <w:szCs w:val="25"/>
          <w:u w:val="single"/>
          <w:lang w:eastAsia="en-CA"/>
        </w:rPr>
        <w:t>Yoga</w:t>
      </w:r>
      <w:r w:rsidRPr="00D80393">
        <w:rPr>
          <w:rFonts w:ascii="roboto bold" w:eastAsia="Times New Roman" w:hAnsi="roboto bold" w:cs="Arial"/>
          <w:color w:val="333333"/>
          <w:sz w:val="25"/>
          <w:szCs w:val="25"/>
          <w:u w:val="single"/>
          <w:lang w:eastAsia="en-CA"/>
        </w:rPr>
        <w:t>:</w:t>
      </w:r>
      <w:r w:rsidRPr="00504CC6">
        <w:rPr>
          <w:rFonts w:ascii="Palatino Linotype" w:eastAsia="Times New Roman" w:hAnsi="Palatino Linotype" w:cs="Arial"/>
          <w:color w:val="333333"/>
          <w:sz w:val="25"/>
          <w:szCs w:val="25"/>
          <w:lang w:eastAsia="en-CA"/>
        </w:rPr>
        <w:t> a study at the University of California San Francisco showed that eight weekly 90-minute sessions led to an average drop in hot flushes each </w:t>
      </w:r>
      <w:r w:rsidRPr="00504CC6">
        <w:rPr>
          <w:rFonts w:ascii="Palatino Linotype" w:eastAsia="Times New Roman" w:hAnsi="Palatino Linotype" w:cs="Arial"/>
          <w:color w:val="333333"/>
          <w:sz w:val="33"/>
          <w:szCs w:val="33"/>
          <w:lang w:eastAsia="en-CA"/>
        </w:rPr>
        <w:t>week of 30.8 per cent. The researchers say bigger trials are now needed.</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5. </w:t>
      </w:r>
      <w:r w:rsidRPr="00D80393">
        <w:rPr>
          <w:rFonts w:ascii="roboto bold" w:eastAsia="Times New Roman" w:hAnsi="roboto bold" w:cs="Arial"/>
          <w:b/>
          <w:bCs/>
          <w:color w:val="333333"/>
          <w:sz w:val="25"/>
          <w:szCs w:val="25"/>
          <w:u w:val="single"/>
          <w:lang w:eastAsia="en-CA"/>
        </w:rPr>
        <w:t>Pine bark:</w:t>
      </w:r>
      <w:r w:rsidRPr="00504CC6">
        <w:rPr>
          <w:rFonts w:ascii="Palatino Linotype" w:eastAsia="Times New Roman" w:hAnsi="Palatino Linotype" w:cs="Arial"/>
          <w:color w:val="333333"/>
          <w:sz w:val="25"/>
          <w:szCs w:val="25"/>
          <w:lang w:eastAsia="en-CA"/>
        </w:rPr>
        <w:t> according to a Japanese study, a supplement based on pine bark eased almost all menopausal symptoms, but was particularly effective against hot flushes, night sweats, and insomnia. </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6. </w:t>
      </w:r>
      <w:r w:rsidRPr="00D80393">
        <w:rPr>
          <w:rFonts w:ascii="roboto bold" w:eastAsia="Times New Roman" w:hAnsi="roboto bold" w:cs="Arial"/>
          <w:b/>
          <w:bCs/>
          <w:color w:val="333333"/>
          <w:sz w:val="25"/>
          <w:szCs w:val="25"/>
          <w:u w:val="single"/>
          <w:lang w:eastAsia="en-CA"/>
        </w:rPr>
        <w:t>St John’s wort:</w:t>
      </w:r>
      <w:r w:rsidRPr="00504CC6">
        <w:rPr>
          <w:rFonts w:ascii="Palatino Linotype" w:eastAsia="Times New Roman" w:hAnsi="Palatino Linotype" w:cs="Arial"/>
          <w:color w:val="333333"/>
          <w:sz w:val="25"/>
          <w:szCs w:val="25"/>
          <w:lang w:eastAsia="en-CA"/>
        </w:rPr>
        <w:t> a study, at the University Hospital of Quebec, found that after three months of treatment, women taking it had significantly better quality of life and fewer sleep problems than those taking placebo.</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D80393">
        <w:rPr>
          <w:rFonts w:ascii="roboto bold" w:eastAsia="Times New Roman" w:hAnsi="roboto bold" w:cs="Arial"/>
          <w:color w:val="333333"/>
          <w:sz w:val="25"/>
          <w:szCs w:val="25"/>
          <w:u w:val="single"/>
          <w:lang w:eastAsia="en-CA"/>
        </w:rPr>
        <w:t xml:space="preserve">7. </w:t>
      </w:r>
      <w:r w:rsidRPr="00D80393">
        <w:rPr>
          <w:rFonts w:ascii="roboto bold" w:eastAsia="Times New Roman" w:hAnsi="roboto bold" w:cs="Arial"/>
          <w:b/>
          <w:bCs/>
          <w:color w:val="333333"/>
          <w:sz w:val="25"/>
          <w:szCs w:val="25"/>
          <w:u w:val="single"/>
          <w:lang w:eastAsia="en-CA"/>
        </w:rPr>
        <w:t>Black cohosh:</w:t>
      </w:r>
      <w:r w:rsidRPr="00504CC6">
        <w:rPr>
          <w:rFonts w:ascii="Palatino Linotype" w:eastAsia="Times New Roman" w:hAnsi="Palatino Linotype" w:cs="Arial"/>
          <w:color w:val="333333"/>
          <w:sz w:val="25"/>
          <w:szCs w:val="25"/>
          <w:lang w:eastAsia="en-CA"/>
        </w:rPr>
        <w:t> some studies have found it effective, while others have not. A study funded by the US National Institutes of Health found it to be no better than a placebo for relieving hot flushes. However a Swiss study based on more than 400 women showed it was effective and one in four German gynaecologists also considered it effective.</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8. </w:t>
      </w:r>
      <w:r w:rsidRPr="00D80393">
        <w:rPr>
          <w:rFonts w:ascii="roboto bold" w:eastAsia="Times New Roman" w:hAnsi="roboto bold" w:cs="Arial"/>
          <w:b/>
          <w:bCs/>
          <w:color w:val="333333"/>
          <w:sz w:val="25"/>
          <w:szCs w:val="25"/>
          <w:u w:val="single"/>
          <w:lang w:eastAsia="en-CA"/>
        </w:rPr>
        <w:t>Acupuncture:</w:t>
      </w:r>
      <w:r w:rsidRPr="00D80393">
        <w:rPr>
          <w:rFonts w:ascii="Palatino Linotype" w:eastAsia="Times New Roman" w:hAnsi="Palatino Linotype" w:cs="Arial"/>
          <w:b/>
          <w:bCs/>
          <w:color w:val="333333"/>
          <w:sz w:val="25"/>
          <w:szCs w:val="25"/>
          <w:u w:val="single"/>
          <w:lang w:eastAsia="en-CA"/>
        </w:rPr>
        <w:t> </w:t>
      </w:r>
      <w:r w:rsidRPr="00504CC6">
        <w:rPr>
          <w:rFonts w:ascii="Palatino Linotype" w:eastAsia="Times New Roman" w:hAnsi="Palatino Linotype" w:cs="Arial"/>
          <w:color w:val="333333"/>
          <w:sz w:val="25"/>
          <w:szCs w:val="25"/>
          <w:lang w:eastAsia="en-CA"/>
        </w:rPr>
        <w:t>the ancient Chinese therapy can reduces the severity of symptoms of hot flushes according to a study at Stanford University, where postmenopausal women with moderate to severe hot flushes were given nine sessions of acupuncture or placebo needles. Acupuncture resulted in a significantly greater decrease in the severity, but not the frequency, of hot flushes. Other studies have found no effects.</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lastRenderedPageBreak/>
        <w:t xml:space="preserve">9. </w:t>
      </w:r>
      <w:r w:rsidRPr="00D80393">
        <w:rPr>
          <w:rFonts w:ascii="roboto bold" w:eastAsia="Times New Roman" w:hAnsi="roboto bold" w:cs="Arial"/>
          <w:b/>
          <w:bCs/>
          <w:color w:val="333333"/>
          <w:sz w:val="25"/>
          <w:szCs w:val="25"/>
          <w:u w:val="single"/>
          <w:lang w:eastAsia="en-CA"/>
        </w:rPr>
        <w:t>Evening primrose oil:</w:t>
      </w:r>
      <w:r w:rsidRPr="00504CC6">
        <w:rPr>
          <w:rFonts w:ascii="Palatino Linotype" w:eastAsia="Times New Roman" w:hAnsi="Palatino Linotype" w:cs="Arial"/>
          <w:color w:val="333333"/>
          <w:sz w:val="25"/>
          <w:szCs w:val="25"/>
          <w:lang w:eastAsia="en-CA"/>
        </w:rPr>
        <w:t xml:space="preserve"> some research shows that the third most popular natural remedy used by menopausal women is effective, but a report in the British Medical Journal found that </w:t>
      </w:r>
      <w:proofErr w:type="spellStart"/>
      <w:r w:rsidRPr="00504CC6">
        <w:rPr>
          <w:rFonts w:ascii="Palatino Linotype" w:eastAsia="Times New Roman" w:hAnsi="Palatino Linotype" w:cs="Arial"/>
          <w:color w:val="333333"/>
          <w:sz w:val="25"/>
          <w:szCs w:val="25"/>
          <w:lang w:eastAsia="en-CA"/>
        </w:rPr>
        <w:t>gamolenic</w:t>
      </w:r>
      <w:proofErr w:type="spellEnd"/>
      <w:r w:rsidRPr="00504CC6">
        <w:rPr>
          <w:rFonts w:ascii="Palatino Linotype" w:eastAsia="Times New Roman" w:hAnsi="Palatino Linotype" w:cs="Arial"/>
          <w:color w:val="333333"/>
          <w:sz w:val="25"/>
          <w:szCs w:val="25"/>
          <w:lang w:eastAsia="en-CA"/>
        </w:rPr>
        <w:t xml:space="preserve"> acid – a major compound in primrose oil - offered no benefit over placebo in treating menopausal flushing. But a study at </w:t>
      </w:r>
      <w:proofErr w:type="spellStart"/>
      <w:r w:rsidRPr="00504CC6">
        <w:rPr>
          <w:rFonts w:ascii="Palatino Linotype" w:eastAsia="Times New Roman" w:hAnsi="Palatino Linotype" w:cs="Arial"/>
          <w:color w:val="333333"/>
          <w:sz w:val="25"/>
          <w:szCs w:val="25"/>
          <w:lang w:eastAsia="en-CA"/>
        </w:rPr>
        <w:t>Shahid</w:t>
      </w:r>
      <w:proofErr w:type="spellEnd"/>
      <w:r w:rsidRPr="00504CC6">
        <w:rPr>
          <w:rFonts w:ascii="Palatino Linotype" w:eastAsia="Times New Roman" w:hAnsi="Palatino Linotype" w:cs="Arial"/>
          <w:color w:val="333333"/>
          <w:sz w:val="25"/>
          <w:szCs w:val="25"/>
          <w:lang w:eastAsia="en-CA"/>
        </w:rPr>
        <w:t xml:space="preserve"> </w:t>
      </w:r>
      <w:proofErr w:type="spellStart"/>
      <w:r w:rsidRPr="00504CC6">
        <w:rPr>
          <w:rFonts w:ascii="Palatino Linotype" w:eastAsia="Times New Roman" w:hAnsi="Palatino Linotype" w:cs="Arial"/>
          <w:color w:val="333333"/>
          <w:sz w:val="25"/>
          <w:szCs w:val="25"/>
          <w:lang w:eastAsia="en-CA"/>
        </w:rPr>
        <w:t>Beheshti</w:t>
      </w:r>
      <w:proofErr w:type="spellEnd"/>
      <w:r w:rsidRPr="00504CC6">
        <w:rPr>
          <w:rFonts w:ascii="Palatino Linotype" w:eastAsia="Times New Roman" w:hAnsi="Palatino Linotype" w:cs="Arial"/>
          <w:color w:val="333333"/>
          <w:sz w:val="25"/>
          <w:szCs w:val="25"/>
          <w:lang w:eastAsia="en-CA"/>
        </w:rPr>
        <w:t xml:space="preserve"> University of Medical Sciences in Iran with the same number of women, found primrose oil to be superior to placebo with a 42 per cent improvement in severity of symptoms.</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10.</w:t>
      </w:r>
      <w:r w:rsidRPr="00504CC6">
        <w:rPr>
          <w:rFonts w:ascii="roboto bold" w:eastAsia="Times New Roman" w:hAnsi="roboto bold" w:cs="Arial"/>
          <w:b/>
          <w:bCs/>
          <w:color w:val="333333"/>
          <w:sz w:val="25"/>
          <w:szCs w:val="25"/>
          <w:lang w:eastAsia="en-CA"/>
        </w:rPr>
        <w:t xml:space="preserve"> </w:t>
      </w:r>
      <w:r w:rsidRPr="00D80393">
        <w:rPr>
          <w:rFonts w:ascii="roboto bold" w:eastAsia="Times New Roman" w:hAnsi="roboto bold" w:cs="Arial"/>
          <w:b/>
          <w:bCs/>
          <w:color w:val="333333"/>
          <w:sz w:val="25"/>
          <w:szCs w:val="25"/>
          <w:u w:val="single"/>
          <w:lang w:eastAsia="en-CA"/>
        </w:rPr>
        <w:t>Hops:</w:t>
      </w:r>
      <w:r w:rsidRPr="00504CC6">
        <w:rPr>
          <w:rFonts w:ascii="Palatino Linotype" w:eastAsia="Times New Roman" w:hAnsi="Palatino Linotype" w:cs="Arial"/>
          <w:b/>
          <w:bCs/>
          <w:color w:val="333333"/>
          <w:sz w:val="25"/>
          <w:szCs w:val="25"/>
          <w:lang w:eastAsia="en-CA"/>
        </w:rPr>
        <w:t> </w:t>
      </w:r>
      <w:r w:rsidRPr="00504CC6">
        <w:rPr>
          <w:rFonts w:ascii="Palatino Linotype" w:eastAsia="Times New Roman" w:hAnsi="Palatino Linotype" w:cs="Arial"/>
          <w:color w:val="333333"/>
          <w:sz w:val="25"/>
          <w:szCs w:val="25"/>
          <w:lang w:eastAsia="en-CA"/>
        </w:rPr>
        <w:t>a number of symptoms, including hot flushes, were eased among women taking an extract of hop flowers daily compared to those who had a placebo preparation. The research at Ghent University Hospital in Belgium found that the drop in hot flushes was significant after six weeks.</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11. </w:t>
      </w:r>
      <w:r w:rsidRPr="00D80393">
        <w:rPr>
          <w:rFonts w:ascii="roboto bold" w:eastAsia="Times New Roman" w:hAnsi="roboto bold" w:cs="Arial"/>
          <w:b/>
          <w:bCs/>
          <w:color w:val="333333"/>
          <w:sz w:val="25"/>
          <w:szCs w:val="25"/>
          <w:u w:val="single"/>
          <w:lang w:eastAsia="en-CA"/>
        </w:rPr>
        <w:t>Soy:</w:t>
      </w:r>
      <w:r w:rsidRPr="00504CC6">
        <w:rPr>
          <w:rFonts w:ascii="roboto bold" w:eastAsia="Times New Roman" w:hAnsi="roboto bold" w:cs="Arial"/>
          <w:color w:val="333333"/>
          <w:sz w:val="25"/>
          <w:szCs w:val="25"/>
          <w:lang w:eastAsia="en-CA"/>
        </w:rPr>
        <w:t> </w:t>
      </w:r>
      <w:r w:rsidRPr="00504CC6">
        <w:rPr>
          <w:rFonts w:ascii="Palatino Linotype" w:eastAsia="Times New Roman" w:hAnsi="Palatino Linotype" w:cs="Arial"/>
          <w:color w:val="333333"/>
          <w:sz w:val="25"/>
          <w:szCs w:val="25"/>
          <w:lang w:eastAsia="en-CA"/>
        </w:rPr>
        <w:t xml:space="preserve">some trials show it is helpful, while others have found it ineffective. Its use is based on the idea that soy contains compounds called </w:t>
      </w:r>
      <w:proofErr w:type="spellStart"/>
      <w:r w:rsidRPr="00504CC6">
        <w:rPr>
          <w:rFonts w:ascii="Palatino Linotype" w:eastAsia="Times New Roman" w:hAnsi="Palatino Linotype" w:cs="Arial"/>
          <w:color w:val="333333"/>
          <w:sz w:val="25"/>
          <w:szCs w:val="25"/>
          <w:lang w:eastAsia="en-CA"/>
        </w:rPr>
        <w:t>isoflavones</w:t>
      </w:r>
      <w:proofErr w:type="spellEnd"/>
      <w:r w:rsidRPr="00504CC6">
        <w:rPr>
          <w:rFonts w:ascii="Palatino Linotype" w:eastAsia="Times New Roman" w:hAnsi="Palatino Linotype" w:cs="Arial"/>
          <w:color w:val="333333"/>
          <w:sz w:val="25"/>
          <w:szCs w:val="25"/>
          <w:lang w:eastAsia="en-CA"/>
        </w:rPr>
        <w:t xml:space="preserve"> which have some small oes</w:t>
      </w:r>
      <w:r w:rsidRPr="00770FDB">
        <w:rPr>
          <w:rFonts w:ascii="Palatino Linotype" w:eastAsia="Times New Roman" w:hAnsi="Palatino Linotype" w:cs="Arial"/>
          <w:color w:val="333333"/>
          <w:sz w:val="25"/>
          <w:szCs w:val="25"/>
          <w:lang w:eastAsia="en-CA"/>
        </w:rPr>
        <w:t xml:space="preserve">trogen-like effect. A study at the University of Minnesota concluded, "Consumption of 30 mg/day of soy </w:t>
      </w:r>
      <w:proofErr w:type="spellStart"/>
      <w:r w:rsidRPr="00770FDB">
        <w:rPr>
          <w:rFonts w:ascii="Palatino Linotype" w:eastAsia="Times New Roman" w:hAnsi="Palatino Linotype" w:cs="Arial"/>
          <w:color w:val="333333"/>
          <w:sz w:val="25"/>
          <w:szCs w:val="25"/>
          <w:lang w:eastAsia="en-CA"/>
        </w:rPr>
        <w:t>isoflavones</w:t>
      </w:r>
      <w:proofErr w:type="spellEnd"/>
      <w:r w:rsidRPr="00770FDB">
        <w:rPr>
          <w:rFonts w:ascii="Palatino Linotype" w:eastAsia="Times New Roman" w:hAnsi="Palatino Linotype" w:cs="Arial"/>
          <w:color w:val="333333"/>
          <w:sz w:val="25"/>
          <w:szCs w:val="25"/>
          <w:lang w:eastAsia="en-CA"/>
        </w:rPr>
        <w:t xml:space="preserve"> reduces hot flushes by up to 50 per cent."</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12. </w:t>
      </w:r>
      <w:r w:rsidRPr="00770FDB">
        <w:rPr>
          <w:rFonts w:ascii="roboto bold" w:eastAsia="Times New Roman" w:hAnsi="roboto bold" w:cs="Arial"/>
          <w:b/>
          <w:bCs/>
          <w:color w:val="333333"/>
          <w:sz w:val="25"/>
          <w:szCs w:val="25"/>
          <w:u w:val="single"/>
          <w:lang w:eastAsia="en-CA"/>
        </w:rPr>
        <w:t>Folic acid</w:t>
      </w:r>
      <w:r w:rsidRPr="00504CC6">
        <w:rPr>
          <w:rFonts w:ascii="roboto bold" w:eastAsia="Times New Roman" w:hAnsi="roboto bold" w:cs="Arial"/>
          <w:b/>
          <w:bCs/>
          <w:color w:val="333333"/>
          <w:sz w:val="25"/>
          <w:szCs w:val="25"/>
          <w:lang w:eastAsia="en-CA"/>
        </w:rPr>
        <w:t>:</w:t>
      </w:r>
      <w:r w:rsidRPr="00504CC6">
        <w:rPr>
          <w:rFonts w:ascii="Palatino Linotype" w:eastAsia="Times New Roman" w:hAnsi="Palatino Linotype" w:cs="Arial"/>
          <w:color w:val="333333"/>
          <w:sz w:val="25"/>
          <w:szCs w:val="25"/>
          <w:lang w:eastAsia="en-CA"/>
        </w:rPr>
        <w:t> improvement in hot flushes was reported by 65 per cent of the women taking the </w:t>
      </w:r>
      <w:hyperlink r:id="rId40" w:tgtFrame="_blank" w:history="1">
        <w:r w:rsidRPr="00504CC6">
          <w:rPr>
            <w:rFonts w:ascii="Palatino Linotype" w:eastAsia="Times New Roman" w:hAnsi="Palatino Linotype" w:cs="Arial"/>
            <w:color w:val="337AB7"/>
            <w:sz w:val="25"/>
            <w:szCs w:val="25"/>
            <w:u w:val="single"/>
            <w:lang w:eastAsia="en-CA"/>
          </w:rPr>
          <w:t>folic acid</w:t>
        </w:r>
      </w:hyperlink>
      <w:r w:rsidRPr="00504CC6">
        <w:rPr>
          <w:rFonts w:ascii="Palatino Linotype" w:eastAsia="Times New Roman" w:hAnsi="Palatino Linotype" w:cs="Arial"/>
          <w:color w:val="333333"/>
          <w:sz w:val="25"/>
          <w:szCs w:val="25"/>
          <w:lang w:eastAsia="en-CA"/>
        </w:rPr>
        <w:t xml:space="preserve">, (but also by 16 per cent of the placebo group!) in a study at the University of Alexandria. Two weeks after stopping the tablets, hot flushes recurred in all women who had showed an improvement. It’s thought folic acid may have an effect on the brain chemical </w:t>
      </w:r>
      <w:proofErr w:type="spellStart"/>
      <w:r w:rsidRPr="00504CC6">
        <w:rPr>
          <w:rFonts w:ascii="Palatino Linotype" w:eastAsia="Times New Roman" w:hAnsi="Palatino Linotype" w:cs="Arial"/>
          <w:color w:val="333333"/>
          <w:sz w:val="25"/>
          <w:szCs w:val="25"/>
          <w:lang w:eastAsia="en-CA"/>
        </w:rPr>
        <w:t>serototin</w:t>
      </w:r>
      <w:proofErr w:type="spellEnd"/>
      <w:r w:rsidRPr="00504CC6">
        <w:rPr>
          <w:rFonts w:ascii="Palatino Linotype" w:eastAsia="Times New Roman" w:hAnsi="Palatino Linotype" w:cs="Arial"/>
          <w:color w:val="333333"/>
          <w:sz w:val="25"/>
          <w:szCs w:val="25"/>
          <w:lang w:eastAsia="en-CA"/>
        </w:rPr>
        <w:t xml:space="preserve"> which has been implicated in hot flushes.</w:t>
      </w:r>
    </w:p>
    <w:p w:rsidR="00504CC6" w:rsidRPr="00504CC6" w:rsidRDefault="00504CC6" w:rsidP="00504CC6">
      <w:pPr>
        <w:shd w:val="clear" w:color="auto" w:fill="FFFFFF"/>
        <w:spacing w:before="300" w:after="600" w:line="240" w:lineRule="auto"/>
        <w:outlineLvl w:val="1"/>
        <w:rPr>
          <w:rFonts w:ascii="roboto" w:eastAsia="Times New Roman" w:hAnsi="roboto" w:cs="Arial"/>
          <w:color w:val="333333"/>
          <w:sz w:val="44"/>
          <w:szCs w:val="44"/>
          <w:lang w:eastAsia="en-CA"/>
        </w:rPr>
      </w:pPr>
      <w:r w:rsidRPr="00504CC6">
        <w:rPr>
          <w:rFonts w:ascii="roboto" w:eastAsia="Times New Roman" w:hAnsi="roboto" w:cs="Arial"/>
          <w:color w:val="333333"/>
          <w:sz w:val="44"/>
          <w:szCs w:val="44"/>
          <w:lang w:eastAsia="en-CA"/>
        </w:rPr>
        <w:t>Can you delay the menopause through diet?</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13. </w:t>
      </w:r>
      <w:r w:rsidRPr="00770FDB">
        <w:rPr>
          <w:rFonts w:ascii="roboto bold" w:eastAsia="Times New Roman" w:hAnsi="roboto bold" w:cs="Arial"/>
          <w:b/>
          <w:bCs/>
          <w:color w:val="333333"/>
          <w:sz w:val="25"/>
          <w:szCs w:val="25"/>
          <w:u w:val="single"/>
          <w:lang w:eastAsia="en-CA"/>
        </w:rPr>
        <w:t>Fish:</w:t>
      </w:r>
      <w:r w:rsidRPr="00504CC6">
        <w:rPr>
          <w:rFonts w:ascii="roboto bold" w:eastAsia="Times New Roman" w:hAnsi="roboto bold" w:cs="Arial"/>
          <w:b/>
          <w:bCs/>
          <w:color w:val="333333"/>
          <w:sz w:val="25"/>
          <w:szCs w:val="25"/>
          <w:lang w:eastAsia="en-CA"/>
        </w:rPr>
        <w:t> </w:t>
      </w:r>
      <w:r w:rsidRPr="00504CC6">
        <w:rPr>
          <w:rFonts w:ascii="Palatino Linotype" w:eastAsia="Times New Roman" w:hAnsi="Palatino Linotype" w:cs="Arial"/>
          <w:color w:val="333333"/>
          <w:sz w:val="25"/>
          <w:szCs w:val="25"/>
          <w:lang w:eastAsia="en-CA"/>
        </w:rPr>
        <w:t xml:space="preserve">regular fish eaters are up to 40 per cent less likely to go through an early menopause, according to research at </w:t>
      </w:r>
      <w:proofErr w:type="spellStart"/>
      <w:r w:rsidRPr="00504CC6">
        <w:rPr>
          <w:rFonts w:ascii="Palatino Linotype" w:eastAsia="Times New Roman" w:hAnsi="Palatino Linotype" w:cs="Arial"/>
          <w:color w:val="333333"/>
          <w:sz w:val="25"/>
          <w:szCs w:val="25"/>
          <w:lang w:eastAsia="en-CA"/>
        </w:rPr>
        <w:t>Demirel</w:t>
      </w:r>
      <w:proofErr w:type="spellEnd"/>
      <w:r w:rsidRPr="00504CC6">
        <w:rPr>
          <w:rFonts w:ascii="Palatino Linotype" w:eastAsia="Times New Roman" w:hAnsi="Palatino Linotype" w:cs="Arial"/>
          <w:color w:val="333333"/>
          <w:sz w:val="25"/>
          <w:szCs w:val="25"/>
          <w:lang w:eastAsia="en-CA"/>
        </w:rPr>
        <w:t xml:space="preserve"> University Medical School, Turkey. In a group of women with an average age of 52, fish eating delayed menopause the most, while lifelong sun exposure increased the risk of early menopause the most.</w:t>
      </w:r>
    </w:p>
    <w:p w:rsidR="00504CC6" w:rsidRPr="00504CC6" w:rsidRDefault="00504CC6" w:rsidP="00770FDB">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14. </w:t>
      </w:r>
      <w:r w:rsidRPr="00770FDB">
        <w:rPr>
          <w:rFonts w:ascii="roboto bold" w:eastAsia="Times New Roman" w:hAnsi="roboto bold" w:cs="Arial"/>
          <w:b/>
          <w:bCs/>
          <w:color w:val="333333"/>
          <w:sz w:val="25"/>
          <w:szCs w:val="25"/>
          <w:u w:val="single"/>
          <w:lang w:eastAsia="en-CA"/>
        </w:rPr>
        <w:t>Red wine:</w:t>
      </w:r>
      <w:r w:rsidRPr="00504CC6">
        <w:rPr>
          <w:rFonts w:ascii="Palatino Linotype" w:eastAsia="Times New Roman" w:hAnsi="Palatino Linotype" w:cs="Arial"/>
          <w:color w:val="333333"/>
          <w:sz w:val="25"/>
          <w:szCs w:val="25"/>
          <w:lang w:eastAsia="en-CA"/>
        </w:rPr>
        <w:t xml:space="preserve"> women who drink red wine have a lower risk of an early start to the perimenopause, the two to eight years leading up to the menopause itself, according to Harvard University research based on around 500 women aged 36 to 45, who were monitored for more than five years. One theory is that it is down </w:t>
      </w:r>
      <w:proofErr w:type="gramStart"/>
      <w:r w:rsidRPr="00504CC6">
        <w:rPr>
          <w:rFonts w:ascii="Palatino Linotype" w:eastAsia="Times New Roman" w:hAnsi="Palatino Linotype" w:cs="Arial"/>
          <w:color w:val="333333"/>
          <w:sz w:val="25"/>
          <w:szCs w:val="25"/>
          <w:lang w:eastAsia="en-CA"/>
        </w:rPr>
        <w:t>to a non-alcoholic compounds</w:t>
      </w:r>
      <w:proofErr w:type="gramEnd"/>
      <w:r w:rsidRPr="00504CC6">
        <w:rPr>
          <w:rFonts w:ascii="Palatino Linotype" w:eastAsia="Times New Roman" w:hAnsi="Palatino Linotype" w:cs="Arial"/>
          <w:color w:val="333333"/>
          <w:sz w:val="25"/>
          <w:szCs w:val="25"/>
          <w:lang w:eastAsia="en-CA"/>
        </w:rPr>
        <w:t xml:space="preserve"> in red wine, resveratrol, which has oestrogen-like actions.</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15</w:t>
      </w:r>
      <w:r w:rsidRPr="00770FDB">
        <w:rPr>
          <w:rFonts w:ascii="roboto bold" w:eastAsia="Times New Roman" w:hAnsi="roboto bold" w:cs="Arial"/>
          <w:color w:val="333333"/>
          <w:sz w:val="25"/>
          <w:szCs w:val="25"/>
          <w:u w:val="single"/>
          <w:lang w:eastAsia="en-CA"/>
        </w:rPr>
        <w:t xml:space="preserve">. </w:t>
      </w:r>
      <w:r w:rsidRPr="00770FDB">
        <w:rPr>
          <w:rFonts w:ascii="roboto bold" w:eastAsia="Times New Roman" w:hAnsi="roboto bold" w:cs="Arial"/>
          <w:b/>
          <w:bCs/>
          <w:color w:val="333333"/>
          <w:sz w:val="25"/>
          <w:szCs w:val="25"/>
          <w:u w:val="single"/>
          <w:lang w:eastAsia="en-CA"/>
        </w:rPr>
        <w:t>Milk:</w:t>
      </w:r>
      <w:r w:rsidRPr="00504CC6">
        <w:rPr>
          <w:rFonts w:ascii="roboto bold" w:eastAsia="Times New Roman" w:hAnsi="roboto bold" w:cs="Arial"/>
          <w:b/>
          <w:bCs/>
          <w:color w:val="333333"/>
          <w:sz w:val="25"/>
          <w:szCs w:val="25"/>
          <w:lang w:eastAsia="en-CA"/>
        </w:rPr>
        <w:t> </w:t>
      </w:r>
      <w:r w:rsidRPr="00504CC6">
        <w:rPr>
          <w:rFonts w:ascii="Palatino Linotype" w:eastAsia="Times New Roman" w:hAnsi="Palatino Linotype" w:cs="Arial"/>
          <w:color w:val="333333"/>
          <w:sz w:val="25"/>
          <w:szCs w:val="25"/>
          <w:lang w:eastAsia="en-CA"/>
        </w:rPr>
        <w:t xml:space="preserve">results of a 20-year study of 46,000 women shows that the more low fat dairy products a woman consumed the later her menopause. The Harvard University researchers say that cow’s milk contains a number of compounds that appear to increase the amount of oestrogen and progesterone circulating in a woman’s body which might be responsible for the delaying effects. Low-fat dairy products contain more of these </w:t>
      </w:r>
      <w:r w:rsidRPr="00504CC6">
        <w:rPr>
          <w:rFonts w:ascii="Palatino Linotype" w:eastAsia="Times New Roman" w:hAnsi="Palatino Linotype" w:cs="Arial"/>
          <w:color w:val="333333"/>
          <w:sz w:val="25"/>
          <w:szCs w:val="25"/>
          <w:lang w:eastAsia="en-CA"/>
        </w:rPr>
        <w:lastRenderedPageBreak/>
        <w:t>compounds which may help to explain why the same effects were not seen for full-fat dairy items.</w:t>
      </w:r>
    </w:p>
    <w:p w:rsidR="00504CC6" w:rsidRPr="00504CC6" w:rsidRDefault="00504CC6" w:rsidP="00504CC6">
      <w:pPr>
        <w:shd w:val="clear" w:color="auto" w:fill="FFFFFF"/>
        <w:spacing w:before="300" w:after="600" w:line="240" w:lineRule="auto"/>
        <w:outlineLvl w:val="1"/>
        <w:rPr>
          <w:rFonts w:ascii="roboto" w:eastAsia="Times New Roman" w:hAnsi="roboto" w:cs="Arial"/>
          <w:color w:val="333333"/>
          <w:sz w:val="44"/>
          <w:szCs w:val="44"/>
          <w:lang w:eastAsia="en-CA"/>
        </w:rPr>
      </w:pPr>
      <w:r w:rsidRPr="00504CC6">
        <w:rPr>
          <w:rFonts w:ascii="roboto" w:eastAsia="Times New Roman" w:hAnsi="roboto" w:cs="Arial"/>
          <w:color w:val="333333"/>
          <w:sz w:val="44"/>
          <w:szCs w:val="44"/>
          <w:lang w:eastAsia="en-CA"/>
        </w:rPr>
        <w:t>What you need to know about complementary and alternative medicines for menopause symptoms</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Palatino Linotype" w:eastAsia="Times New Roman" w:hAnsi="Palatino Linotype" w:cs="Arial"/>
          <w:color w:val="333333"/>
          <w:sz w:val="25"/>
          <w:szCs w:val="25"/>
          <w:lang w:eastAsia="en-CA"/>
        </w:rPr>
        <w:t>Talk to your doctor before using complementary and alternative medicines. Natural doesn’t always mean safe; some herbal therapies can be dangerous, and can interact adversely with prescription medications, yet in a study of users by Exeter University researchers, more than half of the women had not told their doctors about their use of complementary and alternative medicine.’</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Palatino Linotype" w:eastAsia="Times New Roman" w:hAnsi="Palatino Linotype" w:cs="Arial"/>
          <w:color w:val="333333"/>
          <w:sz w:val="25"/>
          <w:szCs w:val="25"/>
          <w:lang w:eastAsia="en-CA"/>
        </w:rPr>
        <w:t>Before ruling out conventional treatments, it’s worth discussing HRT as well as other prescription medications with your doctor so you can weigh up the relative pros and cons of the different treatments and decide what’s best for you personally. </w:t>
      </w:r>
    </w:p>
    <w:p w:rsidR="00504CC6" w:rsidRPr="00504CC6" w:rsidRDefault="00504CC6" w:rsidP="00504CC6">
      <w:pPr>
        <w:shd w:val="clear" w:color="auto" w:fill="FFFFFF"/>
        <w:spacing w:before="300" w:after="600" w:line="240" w:lineRule="auto"/>
        <w:outlineLvl w:val="1"/>
        <w:rPr>
          <w:rFonts w:ascii="roboto" w:eastAsia="Times New Roman" w:hAnsi="roboto" w:cs="Arial"/>
          <w:color w:val="333333"/>
          <w:sz w:val="44"/>
          <w:szCs w:val="44"/>
          <w:lang w:eastAsia="en-CA"/>
        </w:rPr>
      </w:pPr>
      <w:r w:rsidRPr="00504CC6">
        <w:rPr>
          <w:rFonts w:ascii="roboto" w:eastAsia="Times New Roman" w:hAnsi="roboto" w:cs="Arial"/>
          <w:color w:val="333333"/>
          <w:sz w:val="44"/>
          <w:szCs w:val="44"/>
          <w:lang w:eastAsia="en-CA"/>
        </w:rPr>
        <w:t>Medical treatments for menopause symptoms</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16. </w:t>
      </w:r>
      <w:r w:rsidRPr="00770FDB">
        <w:rPr>
          <w:rFonts w:ascii="roboto bold" w:eastAsia="Times New Roman" w:hAnsi="roboto bold" w:cs="Arial"/>
          <w:b/>
          <w:bCs/>
          <w:color w:val="333333"/>
          <w:sz w:val="25"/>
          <w:szCs w:val="25"/>
          <w:u w:val="single"/>
          <w:lang w:eastAsia="en-CA"/>
        </w:rPr>
        <w:t>HRT:</w:t>
      </w:r>
      <w:r w:rsidRPr="00504CC6">
        <w:rPr>
          <w:rFonts w:ascii="Palatino Linotype" w:eastAsia="Times New Roman" w:hAnsi="Palatino Linotype" w:cs="Arial"/>
          <w:color w:val="333333"/>
          <w:sz w:val="25"/>
          <w:szCs w:val="25"/>
          <w:lang w:eastAsia="en-CA"/>
        </w:rPr>
        <w:t> Hormone replacement therapy is effective in treating hot flushes and night sweats, vaginal symptoms and urinary tract infections, such as cystitis. In the long-term, it can also reduce the risk of osteoporosis. It’s available as a cream or gel, a tablet, a skin patch or an implant.  Possible side include weight gain, tender breasts, nausea, headaches and mood changes. According to NHS Choices, HRT slightly increases the risk of developing breast cancer, endometrial cancer, ovarian cancer and stroke. The balance of benefits and possible risks will be different for each individual woman, so it's worth having a full discussion of the pros and cons with your GP before making a decision about treatment.</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17. </w:t>
      </w:r>
      <w:r w:rsidRPr="00770FDB">
        <w:rPr>
          <w:rFonts w:ascii="roboto bold" w:eastAsia="Times New Roman" w:hAnsi="roboto bold" w:cs="Arial"/>
          <w:b/>
          <w:bCs/>
          <w:color w:val="333333"/>
          <w:sz w:val="25"/>
          <w:szCs w:val="25"/>
          <w:u w:val="single"/>
          <w:lang w:eastAsia="en-CA"/>
        </w:rPr>
        <w:t>Testosterone gel</w:t>
      </w:r>
      <w:r w:rsidRPr="00770FDB">
        <w:rPr>
          <w:rFonts w:ascii="roboto bold" w:eastAsia="Times New Roman" w:hAnsi="roboto bold" w:cs="Arial"/>
          <w:color w:val="333333"/>
          <w:sz w:val="25"/>
          <w:szCs w:val="25"/>
          <w:u w:val="single"/>
          <w:lang w:eastAsia="en-CA"/>
        </w:rPr>
        <w:t>:</w:t>
      </w:r>
      <w:r w:rsidRPr="00504CC6">
        <w:rPr>
          <w:rFonts w:ascii="Palatino Linotype" w:eastAsia="Times New Roman" w:hAnsi="Palatino Linotype" w:cs="Arial"/>
          <w:color w:val="333333"/>
          <w:sz w:val="25"/>
          <w:szCs w:val="25"/>
          <w:lang w:eastAsia="en-CA"/>
        </w:rPr>
        <w:t xml:space="preserve"> research at the </w:t>
      </w:r>
      <w:proofErr w:type="spellStart"/>
      <w:r w:rsidRPr="00504CC6">
        <w:rPr>
          <w:rFonts w:ascii="Palatino Linotype" w:eastAsia="Times New Roman" w:hAnsi="Palatino Linotype" w:cs="Arial"/>
          <w:color w:val="333333"/>
          <w:sz w:val="25"/>
          <w:szCs w:val="25"/>
          <w:lang w:eastAsia="en-CA"/>
        </w:rPr>
        <w:t>Karolinska</w:t>
      </w:r>
      <w:proofErr w:type="spellEnd"/>
      <w:r w:rsidRPr="00504CC6">
        <w:rPr>
          <w:rFonts w:ascii="Palatino Linotype" w:eastAsia="Times New Roman" w:hAnsi="Palatino Linotype" w:cs="Arial"/>
          <w:color w:val="333333"/>
          <w:sz w:val="25"/>
          <w:szCs w:val="25"/>
          <w:lang w:eastAsia="en-CA"/>
        </w:rPr>
        <w:t xml:space="preserve"> Hospital in Sweden shows that a gel rubbed on the skin boosts libido in </w:t>
      </w:r>
      <w:proofErr w:type="spellStart"/>
      <w:r w:rsidRPr="00504CC6">
        <w:rPr>
          <w:rFonts w:ascii="Palatino Linotype" w:eastAsia="Times New Roman" w:hAnsi="Palatino Linotype" w:cs="Arial"/>
          <w:color w:val="333333"/>
          <w:sz w:val="25"/>
          <w:szCs w:val="25"/>
          <w:lang w:eastAsia="en-CA"/>
        </w:rPr>
        <w:t>post menopausal</w:t>
      </w:r>
      <w:proofErr w:type="spellEnd"/>
      <w:r w:rsidRPr="00504CC6">
        <w:rPr>
          <w:rFonts w:ascii="Palatino Linotype" w:eastAsia="Times New Roman" w:hAnsi="Palatino Linotype" w:cs="Arial"/>
          <w:color w:val="333333"/>
          <w:sz w:val="25"/>
          <w:szCs w:val="25"/>
          <w:lang w:eastAsia="en-CA"/>
        </w:rPr>
        <w:t xml:space="preserve"> women. </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18. </w:t>
      </w:r>
      <w:r w:rsidRPr="00770FDB">
        <w:rPr>
          <w:rFonts w:ascii="roboto bold" w:eastAsia="Times New Roman" w:hAnsi="roboto bold" w:cs="Arial"/>
          <w:b/>
          <w:bCs/>
          <w:color w:val="333333"/>
          <w:sz w:val="25"/>
          <w:szCs w:val="25"/>
          <w:u w:val="single"/>
          <w:lang w:eastAsia="en-CA"/>
        </w:rPr>
        <w:t>Antidepressants:</w:t>
      </w:r>
      <w:r w:rsidRPr="00504CC6">
        <w:rPr>
          <w:rFonts w:ascii="roboto bold" w:eastAsia="Times New Roman" w:hAnsi="roboto bold" w:cs="Arial"/>
          <w:b/>
          <w:bCs/>
          <w:color w:val="333333"/>
          <w:sz w:val="25"/>
          <w:szCs w:val="25"/>
          <w:lang w:eastAsia="en-CA"/>
        </w:rPr>
        <w:t> </w:t>
      </w:r>
      <w:r w:rsidRPr="00504CC6">
        <w:rPr>
          <w:rFonts w:ascii="Palatino Linotype" w:eastAsia="Times New Roman" w:hAnsi="Palatino Linotype" w:cs="Arial"/>
          <w:color w:val="333333"/>
          <w:sz w:val="25"/>
          <w:szCs w:val="25"/>
          <w:lang w:eastAsia="en-CA"/>
        </w:rPr>
        <w:t>one study, based on more than 2,000 women, showed that compared with placebo, selective serotonin reuptake inhibitors (or SSRIs) such as Prozac were associated with a significant drop in frequency of hot flushes, and in their intensity. A second study showed that symptoms rapidly returned in more than a third of women after therapy was stopped.</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5"/>
          <w:szCs w:val="25"/>
          <w:lang w:eastAsia="en-CA"/>
        </w:rPr>
      </w:pPr>
      <w:r w:rsidRPr="00504CC6">
        <w:rPr>
          <w:rFonts w:ascii="roboto bold" w:eastAsia="Times New Roman" w:hAnsi="roboto bold" w:cs="Arial"/>
          <w:color w:val="333333"/>
          <w:sz w:val="25"/>
          <w:szCs w:val="25"/>
          <w:lang w:eastAsia="en-CA"/>
        </w:rPr>
        <w:t xml:space="preserve">19. </w:t>
      </w:r>
      <w:proofErr w:type="spellStart"/>
      <w:r w:rsidRPr="00770FDB">
        <w:rPr>
          <w:rFonts w:ascii="roboto bold" w:eastAsia="Times New Roman" w:hAnsi="roboto bold" w:cs="Arial"/>
          <w:b/>
          <w:bCs/>
          <w:color w:val="333333"/>
          <w:sz w:val="25"/>
          <w:szCs w:val="25"/>
          <w:u w:val="single"/>
          <w:lang w:eastAsia="en-CA"/>
        </w:rPr>
        <w:t>Tibolone</w:t>
      </w:r>
      <w:proofErr w:type="spellEnd"/>
      <w:r w:rsidRPr="00770FDB">
        <w:rPr>
          <w:rFonts w:ascii="roboto bold" w:eastAsia="Times New Roman" w:hAnsi="roboto bold" w:cs="Arial"/>
          <w:b/>
          <w:bCs/>
          <w:color w:val="333333"/>
          <w:sz w:val="25"/>
          <w:szCs w:val="25"/>
          <w:u w:val="single"/>
          <w:lang w:eastAsia="en-CA"/>
        </w:rPr>
        <w:t>:</w:t>
      </w:r>
      <w:r w:rsidRPr="00504CC6">
        <w:rPr>
          <w:rFonts w:ascii="roboto bold" w:eastAsia="Times New Roman" w:hAnsi="roboto bold" w:cs="Arial"/>
          <w:color w:val="333333"/>
          <w:sz w:val="25"/>
          <w:szCs w:val="25"/>
          <w:lang w:eastAsia="en-CA"/>
        </w:rPr>
        <w:t> </w:t>
      </w:r>
      <w:r w:rsidRPr="00504CC6">
        <w:rPr>
          <w:rFonts w:ascii="Palatino Linotype" w:eastAsia="Times New Roman" w:hAnsi="Palatino Linotype" w:cs="Arial"/>
          <w:color w:val="333333"/>
          <w:sz w:val="25"/>
          <w:szCs w:val="25"/>
          <w:lang w:eastAsia="en-CA"/>
        </w:rPr>
        <w:t>a man-made hormone that works in the same way as HRT, it is effective in treating hot flushes and night sweats and it can also help prevent fractures of the spine. It may also improve sexual problems, such as a </w:t>
      </w:r>
      <w:r w:rsidRPr="00504CC6">
        <w:rPr>
          <w:rFonts w:ascii="Palatino Linotype" w:eastAsia="Times New Roman" w:hAnsi="Palatino Linotype" w:cs="Arial"/>
          <w:color w:val="333333"/>
          <w:sz w:val="33"/>
          <w:szCs w:val="33"/>
          <w:lang w:eastAsia="en-CA"/>
        </w:rPr>
        <w:t xml:space="preserve">decreased sex drive. It has some risks, however, </w:t>
      </w:r>
      <w:r w:rsidRPr="00504CC6">
        <w:rPr>
          <w:rFonts w:ascii="Palatino Linotype" w:eastAsia="Times New Roman" w:hAnsi="Palatino Linotype" w:cs="Arial"/>
          <w:color w:val="333333"/>
          <w:sz w:val="33"/>
          <w:szCs w:val="33"/>
          <w:lang w:eastAsia="en-CA"/>
        </w:rPr>
        <w:lastRenderedPageBreak/>
        <w:t>including a small increased risk of breast cancer, cancer of the womb and stroke. It is not suitable for women over 60.</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7"/>
          <w:szCs w:val="27"/>
          <w:lang w:eastAsia="en-CA"/>
        </w:rPr>
      </w:pPr>
      <w:r w:rsidRPr="00504CC6">
        <w:rPr>
          <w:rFonts w:ascii="roboto bold" w:eastAsia="Times New Roman" w:hAnsi="roboto bold" w:cs="Arial"/>
          <w:color w:val="333333"/>
          <w:sz w:val="27"/>
          <w:szCs w:val="27"/>
          <w:lang w:eastAsia="en-CA"/>
        </w:rPr>
        <w:t xml:space="preserve">20. </w:t>
      </w:r>
      <w:r w:rsidRPr="00770FDB">
        <w:rPr>
          <w:rFonts w:ascii="roboto bold" w:eastAsia="Times New Roman" w:hAnsi="roboto bold" w:cs="Arial"/>
          <w:b/>
          <w:bCs/>
          <w:color w:val="333333"/>
          <w:sz w:val="27"/>
          <w:szCs w:val="27"/>
          <w:u w:val="single"/>
          <w:lang w:eastAsia="en-CA"/>
        </w:rPr>
        <w:t>Clonidine:</w:t>
      </w:r>
      <w:r w:rsidRPr="00504CC6">
        <w:rPr>
          <w:rFonts w:ascii="roboto bold" w:eastAsia="Times New Roman" w:hAnsi="roboto bold" w:cs="Arial"/>
          <w:color w:val="333333"/>
          <w:sz w:val="27"/>
          <w:szCs w:val="27"/>
          <w:lang w:eastAsia="en-CA"/>
        </w:rPr>
        <w:t> </w:t>
      </w:r>
      <w:r w:rsidRPr="00504CC6">
        <w:rPr>
          <w:rFonts w:ascii="Palatino Linotype" w:eastAsia="Times New Roman" w:hAnsi="Palatino Linotype" w:cs="Arial"/>
          <w:color w:val="333333"/>
          <w:sz w:val="27"/>
          <w:szCs w:val="27"/>
          <w:lang w:eastAsia="en-CA"/>
        </w:rPr>
        <w:t>a drug originally developed to treat high blood pressure, it has been found to reduce hot flushes and night sweats in some menopausal women.</w:t>
      </w:r>
    </w:p>
    <w:p w:rsidR="00504CC6" w:rsidRPr="00504CC6" w:rsidRDefault="00504CC6" w:rsidP="00504CC6">
      <w:pPr>
        <w:shd w:val="clear" w:color="auto" w:fill="FFFFFF"/>
        <w:spacing w:after="120" w:line="240" w:lineRule="auto"/>
        <w:rPr>
          <w:rFonts w:ascii="Palatino Linotype" w:eastAsia="Times New Roman" w:hAnsi="Palatino Linotype" w:cs="Arial"/>
          <w:color w:val="333333"/>
          <w:sz w:val="27"/>
          <w:szCs w:val="27"/>
          <w:lang w:eastAsia="en-CA"/>
        </w:rPr>
      </w:pPr>
      <w:r w:rsidRPr="00504CC6">
        <w:rPr>
          <w:rFonts w:ascii="roboto bold" w:eastAsia="Times New Roman" w:hAnsi="roboto bold" w:cs="Arial"/>
          <w:color w:val="333333"/>
          <w:sz w:val="27"/>
          <w:szCs w:val="27"/>
          <w:lang w:eastAsia="en-CA"/>
        </w:rPr>
        <w:t xml:space="preserve">21. </w:t>
      </w:r>
      <w:r w:rsidRPr="00770FDB">
        <w:rPr>
          <w:rFonts w:ascii="roboto bold" w:eastAsia="Times New Roman" w:hAnsi="roboto bold" w:cs="Arial"/>
          <w:b/>
          <w:bCs/>
          <w:color w:val="333333"/>
          <w:sz w:val="27"/>
          <w:szCs w:val="27"/>
          <w:u w:val="single"/>
          <w:lang w:eastAsia="en-CA"/>
        </w:rPr>
        <w:t>Gabapentin:</w:t>
      </w:r>
      <w:r w:rsidRPr="00504CC6">
        <w:rPr>
          <w:rFonts w:ascii="roboto bold" w:eastAsia="Times New Roman" w:hAnsi="roboto bold" w:cs="Arial"/>
          <w:color w:val="333333"/>
          <w:sz w:val="27"/>
          <w:szCs w:val="27"/>
          <w:lang w:eastAsia="en-CA"/>
        </w:rPr>
        <w:t> </w:t>
      </w:r>
      <w:r w:rsidRPr="00504CC6">
        <w:rPr>
          <w:rFonts w:ascii="Palatino Linotype" w:eastAsia="Times New Roman" w:hAnsi="Palatino Linotype" w:cs="Arial"/>
          <w:color w:val="333333"/>
          <w:sz w:val="27"/>
          <w:szCs w:val="27"/>
          <w:lang w:eastAsia="en-CA"/>
        </w:rPr>
        <w:t>an anti-</w:t>
      </w:r>
      <w:proofErr w:type="spellStart"/>
      <w:r w:rsidRPr="00504CC6">
        <w:rPr>
          <w:rFonts w:ascii="Palatino Linotype" w:eastAsia="Times New Roman" w:hAnsi="Palatino Linotype" w:cs="Arial"/>
          <w:color w:val="333333"/>
          <w:sz w:val="27"/>
          <w:szCs w:val="27"/>
          <w:lang w:eastAsia="en-CA"/>
        </w:rPr>
        <w:t>convulsant</w:t>
      </w:r>
      <w:proofErr w:type="spellEnd"/>
      <w:r w:rsidRPr="00504CC6">
        <w:rPr>
          <w:rFonts w:ascii="Palatino Linotype" w:eastAsia="Times New Roman" w:hAnsi="Palatino Linotype" w:cs="Arial"/>
          <w:color w:val="333333"/>
          <w:sz w:val="27"/>
          <w:szCs w:val="27"/>
          <w:lang w:eastAsia="en-CA"/>
        </w:rPr>
        <w:t>, used for treating seizures and pain associated with shingles, it has been shown to reduce symptoms according to a Wayne State University School of Medicine report, but it is not known how. A study involving 59 women found a reduction of hot flush frequency of 45 per cent compared to 29 per cent for placebo treatment.</w:t>
      </w:r>
    </w:p>
    <w:p w:rsidR="00D80393" w:rsidRPr="00D80393" w:rsidRDefault="00504CC6" w:rsidP="00D80393">
      <w:pPr>
        <w:shd w:val="clear" w:color="auto" w:fill="FFFFFF"/>
        <w:spacing w:after="120" w:line="240" w:lineRule="auto"/>
        <w:rPr>
          <w:rFonts w:ascii="Palatino Linotype" w:eastAsia="Times New Roman" w:hAnsi="Palatino Linotype" w:cs="Arial"/>
          <w:color w:val="333333"/>
          <w:sz w:val="27"/>
          <w:szCs w:val="27"/>
          <w:lang w:eastAsia="en-CA"/>
        </w:rPr>
      </w:pPr>
      <w:r w:rsidRPr="00504CC6">
        <w:rPr>
          <w:rFonts w:ascii="roboto bold" w:eastAsia="Times New Roman" w:hAnsi="roboto bold" w:cs="Arial"/>
          <w:color w:val="333333"/>
          <w:sz w:val="27"/>
          <w:szCs w:val="27"/>
          <w:lang w:eastAsia="en-CA"/>
        </w:rPr>
        <w:t xml:space="preserve">22. </w:t>
      </w:r>
      <w:r w:rsidRPr="00770FDB">
        <w:rPr>
          <w:rFonts w:ascii="roboto bold" w:eastAsia="Times New Roman" w:hAnsi="roboto bold" w:cs="Arial"/>
          <w:b/>
          <w:bCs/>
          <w:color w:val="333333"/>
          <w:sz w:val="27"/>
          <w:szCs w:val="27"/>
          <w:u w:val="single"/>
          <w:lang w:eastAsia="en-CA"/>
        </w:rPr>
        <w:t>Neck cooler:</w:t>
      </w:r>
      <w:r w:rsidRPr="00504CC6">
        <w:rPr>
          <w:rFonts w:ascii="Palatino Linotype" w:eastAsia="Times New Roman" w:hAnsi="Palatino Linotype" w:cs="Arial"/>
          <w:b/>
          <w:bCs/>
          <w:color w:val="333333"/>
          <w:sz w:val="27"/>
          <w:szCs w:val="27"/>
          <w:lang w:eastAsia="en-CA"/>
        </w:rPr>
        <w:t> </w:t>
      </w:r>
      <w:r w:rsidRPr="00504CC6">
        <w:rPr>
          <w:rFonts w:ascii="Palatino Linotype" w:eastAsia="Times New Roman" w:hAnsi="Palatino Linotype" w:cs="Arial"/>
          <w:color w:val="333333"/>
          <w:sz w:val="27"/>
          <w:szCs w:val="27"/>
          <w:lang w:eastAsia="en-CA"/>
        </w:rPr>
        <w:t xml:space="preserve">the </w:t>
      </w:r>
      <w:proofErr w:type="spellStart"/>
      <w:r w:rsidRPr="00504CC6">
        <w:rPr>
          <w:rFonts w:ascii="Palatino Linotype" w:eastAsia="Times New Roman" w:hAnsi="Palatino Linotype" w:cs="Arial"/>
          <w:color w:val="333333"/>
          <w:sz w:val="27"/>
          <w:szCs w:val="27"/>
          <w:lang w:eastAsia="en-CA"/>
        </w:rPr>
        <w:t>Menopod</w:t>
      </w:r>
      <w:proofErr w:type="spellEnd"/>
      <w:r w:rsidRPr="00504CC6">
        <w:rPr>
          <w:rFonts w:ascii="Palatino Linotype" w:eastAsia="Times New Roman" w:hAnsi="Palatino Linotype" w:cs="Arial"/>
          <w:color w:val="333333"/>
          <w:sz w:val="27"/>
          <w:szCs w:val="27"/>
          <w:lang w:eastAsia="en-CA"/>
        </w:rPr>
        <w:t>, a handheld device with a small metal cold plate has been designed to stop hot flushes before they really start. It is held against the back of the neck at the first sign of symptoms, and is designed to re-set the body's natural heat controls whose malfunctioning is thought to be involved in hot flushes.</w:t>
      </w:r>
    </w:p>
    <w:p w:rsidR="00D80393" w:rsidRPr="00D80393" w:rsidRDefault="00D80393" w:rsidP="00D80393">
      <w:pPr>
        <w:shd w:val="clear" w:color="auto" w:fill="FFFFFF"/>
        <w:spacing w:after="0" w:line="336" w:lineRule="atLeast"/>
        <w:rPr>
          <w:rFonts w:ascii="Palatino Linotype" w:eastAsia="Times New Roman" w:hAnsi="Palatino Linotype" w:cs="Arial"/>
          <w:b/>
          <w:bCs/>
          <w:color w:val="333333"/>
          <w:sz w:val="32"/>
          <w:szCs w:val="32"/>
          <w:lang w:eastAsia="en-CA"/>
        </w:rPr>
      </w:pPr>
      <w:r w:rsidRPr="00D80393">
        <w:rPr>
          <w:rFonts w:ascii="Palatino Linotype" w:eastAsia="Times New Roman" w:hAnsi="Palatino Linotype" w:cs="Arial"/>
          <w:b/>
          <w:bCs/>
          <w:color w:val="333333"/>
          <w:sz w:val="32"/>
          <w:szCs w:val="32"/>
          <w:lang w:eastAsia="en-CA"/>
        </w:rPr>
        <w:t>There are two main types of HRT: </w:t>
      </w:r>
    </w:p>
    <w:p w:rsidR="00D80393" w:rsidRPr="00D80393" w:rsidRDefault="00D80393" w:rsidP="00D80393">
      <w:pPr>
        <w:numPr>
          <w:ilvl w:val="0"/>
          <w:numId w:val="3"/>
        </w:numPr>
        <w:shd w:val="clear" w:color="auto" w:fill="FFFFFF"/>
        <w:spacing w:after="0" w:line="336" w:lineRule="atLeast"/>
        <w:rPr>
          <w:rFonts w:ascii="Palatino Linotype" w:eastAsia="Times New Roman" w:hAnsi="Palatino Linotype" w:cs="Arial"/>
          <w:color w:val="333333"/>
          <w:sz w:val="27"/>
          <w:szCs w:val="27"/>
          <w:lang w:eastAsia="en-CA"/>
        </w:rPr>
      </w:pPr>
      <w:r w:rsidRPr="00D80393">
        <w:rPr>
          <w:rFonts w:ascii="Palatino Linotype" w:eastAsia="Times New Roman" w:hAnsi="Palatino Linotype" w:cs="Arial"/>
          <w:color w:val="333333"/>
          <w:sz w:val="27"/>
          <w:szCs w:val="27"/>
          <w:u w:val="single"/>
          <w:lang w:eastAsia="en-CA"/>
        </w:rPr>
        <w:t>combined HRT</w:t>
      </w:r>
      <w:r w:rsidRPr="00D80393">
        <w:rPr>
          <w:rFonts w:ascii="Palatino Linotype" w:eastAsia="Times New Roman" w:hAnsi="Palatino Linotype" w:cs="Arial"/>
          <w:color w:val="333333"/>
          <w:sz w:val="27"/>
          <w:szCs w:val="27"/>
          <w:lang w:eastAsia="en-CA"/>
        </w:rPr>
        <w:t xml:space="preserve"> (oestrogen and progestogen) – for women with menopausal symptoms who still have their womb (oestrogen taken on its own can otherwise increase your risk of </w:t>
      </w:r>
      <w:hyperlink r:id="rId41" w:tgtFrame="_blank" w:history="1">
        <w:r w:rsidRPr="00D80393">
          <w:rPr>
            <w:rFonts w:ascii="Palatino Linotype" w:eastAsia="Times New Roman" w:hAnsi="Palatino Linotype" w:cs="Arial"/>
            <w:color w:val="333333"/>
            <w:sz w:val="27"/>
            <w:szCs w:val="27"/>
            <w:lang w:eastAsia="en-CA"/>
          </w:rPr>
          <w:t>womb cancer</w:t>
        </w:r>
      </w:hyperlink>
      <w:r w:rsidRPr="00D80393">
        <w:rPr>
          <w:rFonts w:ascii="Palatino Linotype" w:eastAsia="Times New Roman" w:hAnsi="Palatino Linotype" w:cs="Arial"/>
          <w:color w:val="333333"/>
          <w:sz w:val="27"/>
          <w:szCs w:val="27"/>
          <w:lang w:eastAsia="en-CA"/>
        </w:rPr>
        <w:t>) </w:t>
      </w:r>
    </w:p>
    <w:p w:rsidR="00D80393" w:rsidRPr="00D80393" w:rsidRDefault="00D80393" w:rsidP="00D80393">
      <w:pPr>
        <w:numPr>
          <w:ilvl w:val="0"/>
          <w:numId w:val="3"/>
        </w:numPr>
        <w:shd w:val="clear" w:color="auto" w:fill="FFFFFF"/>
        <w:spacing w:after="0" w:line="336" w:lineRule="atLeast"/>
        <w:rPr>
          <w:rFonts w:ascii="Palatino Linotype" w:eastAsia="Times New Roman" w:hAnsi="Palatino Linotype" w:cs="Arial"/>
          <w:color w:val="333333"/>
          <w:sz w:val="27"/>
          <w:szCs w:val="27"/>
          <w:lang w:eastAsia="en-CA"/>
        </w:rPr>
      </w:pPr>
      <w:r w:rsidRPr="00D80393">
        <w:rPr>
          <w:rFonts w:ascii="Palatino Linotype" w:eastAsia="Times New Roman" w:hAnsi="Palatino Linotype" w:cs="Arial"/>
          <w:color w:val="333333"/>
          <w:sz w:val="27"/>
          <w:szCs w:val="27"/>
          <w:u w:val="single"/>
          <w:lang w:eastAsia="en-CA"/>
        </w:rPr>
        <w:t>oestrogen-only HRT</w:t>
      </w:r>
      <w:r w:rsidRPr="00D80393">
        <w:rPr>
          <w:rFonts w:ascii="Palatino Linotype" w:eastAsia="Times New Roman" w:hAnsi="Palatino Linotype" w:cs="Arial"/>
          <w:color w:val="333333"/>
          <w:sz w:val="27"/>
          <w:szCs w:val="27"/>
          <w:lang w:eastAsia="en-CA"/>
        </w:rPr>
        <w:t> – for women who have had their womb removed in a </w:t>
      </w:r>
      <w:hyperlink r:id="rId42" w:tgtFrame="_blank" w:history="1">
        <w:r w:rsidRPr="00D80393">
          <w:rPr>
            <w:rFonts w:ascii="Palatino Linotype" w:eastAsia="Times New Roman" w:hAnsi="Palatino Linotype" w:cs="Arial"/>
            <w:color w:val="333333"/>
            <w:sz w:val="27"/>
            <w:szCs w:val="27"/>
            <w:lang w:eastAsia="en-CA"/>
          </w:rPr>
          <w:t>hysterectomy</w:t>
        </w:r>
      </w:hyperlink>
    </w:p>
    <w:p w:rsidR="00D80393" w:rsidRPr="00D80393" w:rsidRDefault="00D80393" w:rsidP="00D80393">
      <w:pPr>
        <w:shd w:val="clear" w:color="auto" w:fill="FFFFFF"/>
        <w:spacing w:after="0" w:line="336" w:lineRule="atLeast"/>
        <w:rPr>
          <w:rFonts w:ascii="Palatino Linotype" w:eastAsia="Times New Roman" w:hAnsi="Palatino Linotype" w:cs="Arial"/>
          <w:color w:val="333333"/>
          <w:sz w:val="27"/>
          <w:szCs w:val="27"/>
          <w:lang w:eastAsia="en-CA"/>
        </w:rPr>
      </w:pPr>
      <w:r w:rsidRPr="00D80393">
        <w:rPr>
          <w:rFonts w:ascii="Palatino Linotype" w:eastAsia="Times New Roman" w:hAnsi="Palatino Linotype" w:cs="Arial"/>
          <w:color w:val="333333"/>
          <w:sz w:val="27"/>
          <w:szCs w:val="27"/>
          <w:lang w:eastAsia="en-CA"/>
        </w:rPr>
        <w:t xml:space="preserve">HRT is available as tablets, skin patches, </w:t>
      </w:r>
      <w:proofErr w:type="gramStart"/>
      <w:r w:rsidRPr="00D80393">
        <w:rPr>
          <w:rFonts w:ascii="Palatino Linotype" w:eastAsia="Times New Roman" w:hAnsi="Palatino Linotype" w:cs="Arial"/>
          <w:color w:val="333333"/>
          <w:sz w:val="27"/>
          <w:szCs w:val="27"/>
          <w:lang w:eastAsia="en-CA"/>
        </w:rPr>
        <w:t>a</w:t>
      </w:r>
      <w:proofErr w:type="gramEnd"/>
      <w:r w:rsidRPr="00D80393">
        <w:rPr>
          <w:rFonts w:ascii="Palatino Linotype" w:eastAsia="Times New Roman" w:hAnsi="Palatino Linotype" w:cs="Arial"/>
          <w:color w:val="333333"/>
          <w:sz w:val="27"/>
          <w:szCs w:val="27"/>
          <w:lang w:eastAsia="en-CA"/>
        </w:rPr>
        <w:t xml:space="preserve"> gel to rub into the skin or implants.</w:t>
      </w:r>
    </w:p>
    <w:p w:rsidR="00D80393" w:rsidRPr="00D80393" w:rsidRDefault="00D80393" w:rsidP="00D80393">
      <w:pPr>
        <w:shd w:val="clear" w:color="auto" w:fill="FFFFFF"/>
        <w:spacing w:after="0" w:line="336" w:lineRule="atLeast"/>
        <w:rPr>
          <w:rFonts w:ascii="Palatino Linotype" w:eastAsia="Times New Roman" w:hAnsi="Palatino Linotype" w:cs="Arial"/>
          <w:color w:val="333333"/>
          <w:sz w:val="27"/>
          <w:szCs w:val="27"/>
          <w:lang w:eastAsia="en-CA"/>
        </w:rPr>
      </w:pPr>
      <w:r w:rsidRPr="00D80393">
        <w:rPr>
          <w:rFonts w:ascii="Palatino Linotype" w:eastAsia="Times New Roman" w:hAnsi="Palatino Linotype" w:cs="Arial"/>
          <w:color w:val="333333"/>
          <w:sz w:val="27"/>
          <w:szCs w:val="27"/>
          <w:lang w:eastAsia="en-CA"/>
        </w:rPr>
        <w:t xml:space="preserve">HRT is extremely effective at relieving menopausal symptoms, especially hot flushes and night sweats, but there are a number of side effects, including </w:t>
      </w:r>
      <w:r w:rsidRPr="00D80393">
        <w:rPr>
          <w:rFonts w:ascii="Palatino Linotype" w:eastAsia="Times New Roman" w:hAnsi="Palatino Linotype" w:cs="Arial"/>
          <w:color w:val="333333"/>
          <w:sz w:val="27"/>
          <w:szCs w:val="27"/>
          <w:u w:val="single"/>
          <w:lang w:eastAsia="en-CA"/>
        </w:rPr>
        <w:t>breast tenderness</w:t>
      </w:r>
      <w:r w:rsidRPr="00D80393">
        <w:rPr>
          <w:rFonts w:ascii="Palatino Linotype" w:eastAsia="Times New Roman" w:hAnsi="Palatino Linotype" w:cs="Arial"/>
          <w:color w:val="333333"/>
          <w:sz w:val="27"/>
          <w:szCs w:val="27"/>
          <w:lang w:eastAsia="en-CA"/>
        </w:rPr>
        <w:t>, </w:t>
      </w:r>
      <w:hyperlink r:id="rId43" w:tgtFrame="_blank" w:history="1">
        <w:r w:rsidRPr="00D80393">
          <w:rPr>
            <w:rFonts w:ascii="Palatino Linotype" w:eastAsia="Times New Roman" w:hAnsi="Palatino Linotype" w:cs="Arial"/>
            <w:color w:val="333333"/>
            <w:sz w:val="27"/>
            <w:szCs w:val="27"/>
            <w:u w:val="single"/>
            <w:lang w:eastAsia="en-CA"/>
          </w:rPr>
          <w:t>headaches</w:t>
        </w:r>
      </w:hyperlink>
      <w:r w:rsidRPr="00D80393">
        <w:rPr>
          <w:rFonts w:ascii="Palatino Linotype" w:eastAsia="Times New Roman" w:hAnsi="Palatino Linotype" w:cs="Arial"/>
          <w:color w:val="333333"/>
          <w:sz w:val="27"/>
          <w:szCs w:val="27"/>
          <w:u w:val="single"/>
          <w:lang w:eastAsia="en-CA"/>
        </w:rPr>
        <w:t> and vaginal bleeding</w:t>
      </w:r>
      <w:r w:rsidRPr="00D80393">
        <w:rPr>
          <w:rFonts w:ascii="Palatino Linotype" w:eastAsia="Times New Roman" w:hAnsi="Palatino Linotype" w:cs="Arial"/>
          <w:color w:val="333333"/>
          <w:sz w:val="27"/>
          <w:szCs w:val="27"/>
          <w:lang w:eastAsia="en-CA"/>
        </w:rPr>
        <w:t>. It's also associated with an increased risk of </w:t>
      </w:r>
      <w:hyperlink r:id="rId44" w:tgtFrame="_blank" w:history="1">
        <w:r w:rsidRPr="00D80393">
          <w:rPr>
            <w:rFonts w:ascii="Palatino Linotype" w:eastAsia="Times New Roman" w:hAnsi="Palatino Linotype" w:cs="Arial"/>
            <w:color w:val="333333"/>
            <w:sz w:val="27"/>
            <w:szCs w:val="27"/>
            <w:u w:val="single"/>
            <w:lang w:eastAsia="en-CA"/>
          </w:rPr>
          <w:t>blood clots</w:t>
        </w:r>
      </w:hyperlink>
      <w:r w:rsidRPr="00D80393">
        <w:rPr>
          <w:rFonts w:ascii="Palatino Linotype" w:eastAsia="Times New Roman" w:hAnsi="Palatino Linotype" w:cs="Arial"/>
          <w:color w:val="333333"/>
          <w:sz w:val="27"/>
          <w:szCs w:val="27"/>
          <w:lang w:eastAsia="en-CA"/>
        </w:rPr>
        <w:t> and</w:t>
      </w:r>
      <w:r w:rsidRPr="00D80393">
        <w:rPr>
          <w:rFonts w:ascii="Palatino Linotype" w:eastAsia="Times New Roman" w:hAnsi="Palatino Linotype" w:cs="Arial"/>
          <w:color w:val="333333"/>
          <w:sz w:val="27"/>
          <w:szCs w:val="27"/>
          <w:u w:val="single"/>
          <w:lang w:eastAsia="en-CA"/>
        </w:rPr>
        <w:t> </w:t>
      </w:r>
      <w:hyperlink r:id="rId45" w:tgtFrame="_blank" w:history="1">
        <w:r w:rsidRPr="00D80393">
          <w:rPr>
            <w:rFonts w:ascii="Palatino Linotype" w:eastAsia="Times New Roman" w:hAnsi="Palatino Linotype" w:cs="Arial"/>
            <w:color w:val="333333"/>
            <w:sz w:val="27"/>
            <w:szCs w:val="27"/>
            <w:u w:val="single"/>
            <w:lang w:eastAsia="en-CA"/>
          </w:rPr>
          <w:t>breast cancer</w:t>
        </w:r>
      </w:hyperlink>
      <w:r w:rsidRPr="00D80393">
        <w:rPr>
          <w:rFonts w:ascii="Palatino Linotype" w:eastAsia="Times New Roman" w:hAnsi="Palatino Linotype" w:cs="Arial"/>
          <w:color w:val="333333"/>
          <w:sz w:val="27"/>
          <w:szCs w:val="27"/>
          <w:lang w:eastAsia="en-CA"/>
        </w:rPr>
        <w:t> in some women.</w:t>
      </w:r>
    </w:p>
    <w:p w:rsidR="00D80393" w:rsidRDefault="00D80393" w:rsidP="00D80393">
      <w:pPr>
        <w:shd w:val="clear" w:color="auto" w:fill="FFFFFF"/>
        <w:spacing w:after="0" w:line="336" w:lineRule="atLeast"/>
        <w:rPr>
          <w:rFonts w:ascii="Palatino Linotype" w:eastAsia="Times New Roman" w:hAnsi="Palatino Linotype" w:cs="Arial"/>
          <w:color w:val="333333"/>
          <w:sz w:val="27"/>
          <w:szCs w:val="27"/>
          <w:lang w:eastAsia="en-CA"/>
        </w:rPr>
      </w:pPr>
      <w:r w:rsidRPr="00D80393">
        <w:rPr>
          <w:rFonts w:ascii="Palatino Linotype" w:eastAsia="Times New Roman" w:hAnsi="Palatino Linotype" w:cs="Arial"/>
          <w:color w:val="333333"/>
          <w:sz w:val="27"/>
          <w:szCs w:val="27"/>
          <w:lang w:eastAsia="en-CA"/>
        </w:rPr>
        <w:t>HRT is not advisable for some women, such as those who have had certain types of breast cancer or are at high risk of getting breast cancer.</w:t>
      </w:r>
    </w:p>
    <w:p w:rsidR="00D80393" w:rsidRDefault="00D80393" w:rsidP="00D80393">
      <w:pPr>
        <w:shd w:val="clear" w:color="auto" w:fill="FFFFFF"/>
        <w:spacing w:after="0" w:line="336" w:lineRule="atLeast"/>
        <w:rPr>
          <w:rFonts w:ascii="Palatino Linotype" w:eastAsia="Times New Roman" w:hAnsi="Palatino Linotype" w:cs="Arial"/>
          <w:color w:val="333333"/>
          <w:sz w:val="27"/>
          <w:szCs w:val="27"/>
          <w:lang w:eastAsia="en-CA"/>
        </w:rPr>
      </w:pPr>
    </w:p>
    <w:p w:rsidR="00770FDB" w:rsidRDefault="00770FDB" w:rsidP="00D80393">
      <w:pPr>
        <w:shd w:val="clear" w:color="auto" w:fill="FFFFFF"/>
        <w:spacing w:after="0" w:line="336" w:lineRule="atLeast"/>
        <w:rPr>
          <w:rFonts w:ascii="Palatino Linotype" w:eastAsia="Times New Roman" w:hAnsi="Palatino Linotype" w:cs="Arial"/>
          <w:color w:val="333333"/>
          <w:sz w:val="27"/>
          <w:szCs w:val="27"/>
          <w:lang w:eastAsia="en-CA"/>
        </w:rPr>
      </w:pPr>
    </w:p>
    <w:p w:rsidR="00770FDB" w:rsidRDefault="00770FDB" w:rsidP="00D80393">
      <w:pPr>
        <w:shd w:val="clear" w:color="auto" w:fill="FFFFFF"/>
        <w:spacing w:after="0" w:line="336" w:lineRule="atLeast"/>
        <w:rPr>
          <w:rFonts w:ascii="Palatino Linotype" w:eastAsia="Times New Roman" w:hAnsi="Palatino Linotype" w:cs="Arial"/>
          <w:color w:val="333333"/>
          <w:sz w:val="27"/>
          <w:szCs w:val="27"/>
          <w:lang w:eastAsia="en-CA"/>
        </w:rPr>
      </w:pPr>
    </w:p>
    <w:p w:rsidR="00770FDB" w:rsidRDefault="00770FDB" w:rsidP="00D80393">
      <w:pPr>
        <w:shd w:val="clear" w:color="auto" w:fill="FFFFFF"/>
        <w:spacing w:after="0" w:line="336" w:lineRule="atLeast"/>
        <w:rPr>
          <w:rFonts w:ascii="Palatino Linotype" w:eastAsia="Times New Roman" w:hAnsi="Palatino Linotype" w:cs="Arial"/>
          <w:color w:val="333333"/>
          <w:sz w:val="27"/>
          <w:szCs w:val="27"/>
          <w:lang w:eastAsia="en-CA"/>
        </w:rPr>
      </w:pPr>
    </w:p>
    <w:p w:rsidR="00770FDB" w:rsidRDefault="00770FDB" w:rsidP="00D80393">
      <w:pPr>
        <w:shd w:val="clear" w:color="auto" w:fill="FFFFFF"/>
        <w:spacing w:after="0" w:line="336" w:lineRule="atLeast"/>
        <w:rPr>
          <w:rFonts w:ascii="Palatino Linotype" w:eastAsia="Times New Roman" w:hAnsi="Palatino Linotype" w:cs="Arial"/>
          <w:color w:val="333333"/>
          <w:sz w:val="27"/>
          <w:szCs w:val="27"/>
          <w:lang w:eastAsia="en-CA"/>
        </w:rPr>
      </w:pPr>
    </w:p>
    <w:p w:rsidR="00770FDB" w:rsidRDefault="00770FDB" w:rsidP="00D80393">
      <w:pPr>
        <w:shd w:val="clear" w:color="auto" w:fill="FFFFFF"/>
        <w:spacing w:after="0" w:line="336" w:lineRule="atLeast"/>
        <w:rPr>
          <w:rFonts w:ascii="Palatino Linotype" w:eastAsia="Times New Roman" w:hAnsi="Palatino Linotype" w:cs="Arial"/>
          <w:color w:val="333333"/>
          <w:sz w:val="27"/>
          <w:szCs w:val="27"/>
          <w:lang w:eastAsia="en-CA"/>
        </w:rPr>
      </w:pPr>
    </w:p>
    <w:p w:rsidR="00770FDB" w:rsidRPr="00D80393" w:rsidRDefault="00770FDB" w:rsidP="00D80393">
      <w:pPr>
        <w:shd w:val="clear" w:color="auto" w:fill="FFFFFF"/>
        <w:spacing w:after="0" w:line="336" w:lineRule="atLeast"/>
        <w:rPr>
          <w:rFonts w:ascii="Palatino Linotype" w:eastAsia="Times New Roman" w:hAnsi="Palatino Linotype" w:cs="Arial"/>
          <w:color w:val="333333"/>
          <w:sz w:val="27"/>
          <w:szCs w:val="27"/>
          <w:lang w:eastAsia="en-CA"/>
        </w:rPr>
      </w:pPr>
    </w:p>
    <w:p w:rsidR="00D80393" w:rsidRPr="00770FDB" w:rsidRDefault="00D80393" w:rsidP="00770FDB">
      <w:pPr>
        <w:pStyle w:val="ListParagraph"/>
        <w:numPr>
          <w:ilvl w:val="0"/>
          <w:numId w:val="4"/>
        </w:numPr>
        <w:ind w:left="426"/>
        <w:rPr>
          <w:rFonts w:ascii="Palatino Linotype" w:eastAsia="Times New Roman" w:hAnsi="Palatino Linotype" w:cs="Arial"/>
          <w:b/>
          <w:bCs/>
          <w:color w:val="333333"/>
          <w:sz w:val="27"/>
          <w:szCs w:val="27"/>
          <w:lang w:eastAsia="en-CA"/>
        </w:rPr>
      </w:pPr>
      <w:r>
        <w:rPr>
          <w:rFonts w:ascii="Palatino Linotype" w:eastAsia="Times New Roman" w:hAnsi="Palatino Linotype" w:cs="Arial"/>
          <w:b/>
          <w:bCs/>
          <w:color w:val="333333"/>
          <w:sz w:val="27"/>
          <w:szCs w:val="27"/>
          <w:lang w:eastAsia="en-CA"/>
        </w:rPr>
        <w:lastRenderedPageBreak/>
        <w:t>H</w:t>
      </w:r>
      <w:r w:rsidRPr="00D80393">
        <w:rPr>
          <w:rFonts w:ascii="Palatino Linotype" w:eastAsia="Times New Roman" w:hAnsi="Palatino Linotype" w:cs="Arial"/>
          <w:b/>
          <w:bCs/>
          <w:color w:val="333333"/>
          <w:sz w:val="27"/>
          <w:szCs w:val="27"/>
          <w:lang w:eastAsia="en-CA"/>
        </w:rPr>
        <w:t>ow to ensure you are experiencing menopause/diagnosis</w:t>
      </w:r>
      <w:bookmarkStart w:id="0" w:name="_GoBack"/>
      <w:bookmarkEnd w:id="0"/>
    </w:p>
    <w:p w:rsidR="00D80393" w:rsidRPr="00D80393" w:rsidRDefault="00D80393" w:rsidP="00D80393">
      <w:pPr>
        <w:shd w:val="clear" w:color="auto" w:fill="FFFFFF"/>
        <w:spacing w:after="0" w:line="240" w:lineRule="auto"/>
        <w:rPr>
          <w:rFonts w:ascii="Palatino Linotype" w:eastAsia="Times New Roman" w:hAnsi="Palatino Linotype" w:cs="Arial"/>
          <w:color w:val="333333"/>
          <w:sz w:val="27"/>
          <w:szCs w:val="27"/>
          <w:lang w:eastAsia="en-CA"/>
        </w:rPr>
      </w:pPr>
      <w:r w:rsidRPr="00D80393">
        <w:rPr>
          <w:rFonts w:ascii="Palatino Linotype" w:eastAsia="Times New Roman" w:hAnsi="Palatino Linotype" w:cs="Arial"/>
          <w:color w:val="333333"/>
          <w:sz w:val="27"/>
          <w:szCs w:val="27"/>
          <w:lang w:eastAsia="en-CA"/>
        </w:rPr>
        <w:t>You may be offered a blood test but only if:</w:t>
      </w:r>
    </w:p>
    <w:p w:rsidR="00D80393" w:rsidRPr="00D80393" w:rsidRDefault="00D80393" w:rsidP="00D80393">
      <w:pPr>
        <w:pStyle w:val="ListParagraph"/>
        <w:ind w:left="0"/>
        <w:rPr>
          <w:rFonts w:ascii="Palatino Linotype" w:eastAsia="Times New Roman" w:hAnsi="Palatino Linotype" w:cs="Arial"/>
          <w:color w:val="333333"/>
          <w:sz w:val="27"/>
          <w:szCs w:val="27"/>
          <w:lang w:eastAsia="en-CA"/>
        </w:rPr>
      </w:pPr>
      <w:r w:rsidRPr="00D80393">
        <w:rPr>
          <w:rFonts w:ascii="Palatino Linotype" w:eastAsia="Times New Roman" w:hAnsi="Palatino Linotype" w:cs="Arial"/>
          <w:color w:val="333333"/>
          <w:sz w:val="27"/>
          <w:szCs w:val="27"/>
          <w:lang w:eastAsia="en-CA"/>
        </w:rPr>
        <w:t xml:space="preserve">The blood test measures a hormone called FSH (follicle-stimulating hormone). FSH is found in higher levels in </w:t>
      </w:r>
      <w:proofErr w:type="spellStart"/>
      <w:r w:rsidRPr="00D80393">
        <w:rPr>
          <w:rFonts w:ascii="Palatino Linotype" w:eastAsia="Times New Roman" w:hAnsi="Palatino Linotype" w:cs="Arial"/>
          <w:color w:val="333333"/>
          <w:sz w:val="27"/>
          <w:szCs w:val="27"/>
          <w:lang w:eastAsia="en-CA"/>
        </w:rPr>
        <w:t>menopause.You</w:t>
      </w:r>
      <w:proofErr w:type="spellEnd"/>
      <w:r w:rsidRPr="00D80393">
        <w:rPr>
          <w:rFonts w:ascii="Palatino Linotype" w:eastAsia="Times New Roman" w:hAnsi="Palatino Linotype" w:cs="Arial"/>
          <w:color w:val="333333"/>
          <w:sz w:val="27"/>
          <w:szCs w:val="27"/>
          <w:lang w:eastAsia="en-CA"/>
        </w:rPr>
        <w:t xml:space="preserve"> should not be offered this test if you are taking a contraceptive containing oestrogen and progestogen or high-dose progestogen because the contraceptive changes your natural FSH levels.</w:t>
      </w:r>
    </w:p>
    <w:sectPr w:rsidR="00D80393" w:rsidRPr="00D80393" w:rsidSect="00504CC6">
      <w:pgSz w:w="11907" w:h="16839" w:code="9"/>
      <w:pgMar w:top="993" w:right="2540" w:bottom="289" w:left="851" w:header="0" w:footer="0" w:gutter="0"/>
      <w:paperSrc w:first="15"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194D"/>
    <w:multiLevelType w:val="hybridMultilevel"/>
    <w:tmpl w:val="A72A6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376A9C"/>
    <w:multiLevelType w:val="multilevel"/>
    <w:tmpl w:val="5F02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E4C51"/>
    <w:multiLevelType w:val="multilevel"/>
    <w:tmpl w:val="E4E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31AFC"/>
    <w:multiLevelType w:val="multilevel"/>
    <w:tmpl w:val="E01E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C6"/>
    <w:rsid w:val="00504CC6"/>
    <w:rsid w:val="00770FDB"/>
    <w:rsid w:val="00D23F66"/>
    <w:rsid w:val="00D80393"/>
    <w:rsid w:val="00F519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9162">
      <w:bodyDiv w:val="1"/>
      <w:marLeft w:val="0"/>
      <w:marRight w:val="0"/>
      <w:marTop w:val="0"/>
      <w:marBottom w:val="0"/>
      <w:divBdr>
        <w:top w:val="none" w:sz="0" w:space="0" w:color="auto"/>
        <w:left w:val="none" w:sz="0" w:space="0" w:color="auto"/>
        <w:bottom w:val="none" w:sz="0" w:space="0" w:color="auto"/>
        <w:right w:val="none" w:sz="0" w:space="0" w:color="auto"/>
      </w:divBdr>
      <w:divsChild>
        <w:div w:id="1510754480">
          <w:marLeft w:val="0"/>
          <w:marRight w:val="0"/>
          <w:marTop w:val="0"/>
          <w:marBottom w:val="0"/>
          <w:divBdr>
            <w:top w:val="none" w:sz="0" w:space="0" w:color="auto"/>
            <w:left w:val="none" w:sz="0" w:space="0" w:color="auto"/>
            <w:bottom w:val="none" w:sz="0" w:space="0" w:color="auto"/>
            <w:right w:val="none" w:sz="0" w:space="0" w:color="auto"/>
          </w:divBdr>
        </w:div>
      </w:divsChild>
    </w:div>
    <w:div w:id="434793916">
      <w:bodyDiv w:val="1"/>
      <w:marLeft w:val="0"/>
      <w:marRight w:val="0"/>
      <w:marTop w:val="0"/>
      <w:marBottom w:val="0"/>
      <w:divBdr>
        <w:top w:val="none" w:sz="0" w:space="0" w:color="auto"/>
        <w:left w:val="none" w:sz="0" w:space="0" w:color="auto"/>
        <w:bottom w:val="none" w:sz="0" w:space="0" w:color="auto"/>
        <w:right w:val="none" w:sz="0" w:space="0" w:color="auto"/>
      </w:divBdr>
      <w:divsChild>
        <w:div w:id="840122071">
          <w:marLeft w:val="0"/>
          <w:marRight w:val="0"/>
          <w:marTop w:val="0"/>
          <w:marBottom w:val="0"/>
          <w:divBdr>
            <w:top w:val="none" w:sz="0" w:space="0" w:color="auto"/>
            <w:left w:val="none" w:sz="0" w:space="0" w:color="auto"/>
            <w:bottom w:val="none" w:sz="0" w:space="0" w:color="auto"/>
            <w:right w:val="none" w:sz="0" w:space="0" w:color="auto"/>
          </w:divBdr>
        </w:div>
        <w:div w:id="926965275">
          <w:marLeft w:val="0"/>
          <w:marRight w:val="0"/>
          <w:marTop w:val="0"/>
          <w:marBottom w:val="0"/>
          <w:divBdr>
            <w:top w:val="none" w:sz="0" w:space="0" w:color="auto"/>
            <w:left w:val="none" w:sz="0" w:space="0" w:color="auto"/>
            <w:bottom w:val="none" w:sz="0" w:space="0" w:color="auto"/>
            <w:right w:val="none" w:sz="0" w:space="0" w:color="auto"/>
          </w:divBdr>
        </w:div>
        <w:div w:id="330068554">
          <w:marLeft w:val="0"/>
          <w:marRight w:val="0"/>
          <w:marTop w:val="0"/>
          <w:marBottom w:val="0"/>
          <w:divBdr>
            <w:top w:val="none" w:sz="0" w:space="0" w:color="auto"/>
            <w:left w:val="none" w:sz="0" w:space="0" w:color="auto"/>
            <w:bottom w:val="none" w:sz="0" w:space="0" w:color="auto"/>
            <w:right w:val="none" w:sz="0" w:space="0" w:color="auto"/>
          </w:divBdr>
          <w:divsChild>
            <w:div w:id="12963734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1178710">
      <w:bodyDiv w:val="1"/>
      <w:marLeft w:val="0"/>
      <w:marRight w:val="0"/>
      <w:marTop w:val="0"/>
      <w:marBottom w:val="0"/>
      <w:divBdr>
        <w:top w:val="none" w:sz="0" w:space="0" w:color="auto"/>
        <w:left w:val="none" w:sz="0" w:space="0" w:color="auto"/>
        <w:bottom w:val="none" w:sz="0" w:space="0" w:color="auto"/>
        <w:right w:val="none" w:sz="0" w:space="0" w:color="auto"/>
      </w:divBdr>
    </w:div>
    <w:div w:id="882517756">
      <w:bodyDiv w:val="1"/>
      <w:marLeft w:val="0"/>
      <w:marRight w:val="0"/>
      <w:marTop w:val="0"/>
      <w:marBottom w:val="0"/>
      <w:divBdr>
        <w:top w:val="none" w:sz="0" w:space="0" w:color="auto"/>
        <w:left w:val="none" w:sz="0" w:space="0" w:color="auto"/>
        <w:bottom w:val="none" w:sz="0" w:space="0" w:color="auto"/>
        <w:right w:val="none" w:sz="0" w:space="0" w:color="auto"/>
      </w:divBdr>
    </w:div>
    <w:div w:id="10428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4-menopause-symptoms.com/" TargetMode="External"/><Relationship Id="rId18" Type="http://schemas.openxmlformats.org/officeDocument/2006/relationships/hyperlink" Target="http://www.34-menopause-symptoms.com/" TargetMode="External"/><Relationship Id="rId26" Type="http://schemas.openxmlformats.org/officeDocument/2006/relationships/hyperlink" Target="http://www.34-menopause-symptoms.com/" TargetMode="External"/><Relationship Id="rId39" Type="http://schemas.openxmlformats.org/officeDocument/2006/relationships/hyperlink" Target="http://www.34-menopause-symptoms.com/" TargetMode="External"/><Relationship Id="rId21" Type="http://schemas.openxmlformats.org/officeDocument/2006/relationships/hyperlink" Target="http://www.34-menopause-symptoms.com/" TargetMode="External"/><Relationship Id="rId34" Type="http://schemas.openxmlformats.org/officeDocument/2006/relationships/hyperlink" Target="http://www.34-menopause-symptoms.com/" TargetMode="External"/><Relationship Id="rId42" Type="http://schemas.openxmlformats.org/officeDocument/2006/relationships/hyperlink" Target="http://www.nhs.uk/conditions/hysterectomy/Pages/Introduction.aspx" TargetMode="External"/><Relationship Id="rId47" Type="http://schemas.openxmlformats.org/officeDocument/2006/relationships/theme" Target="theme/theme1.xml"/><Relationship Id="rId7" Type="http://schemas.openxmlformats.org/officeDocument/2006/relationships/hyperlink" Target="http://www.34-menopause-symptoms.com/" TargetMode="External"/><Relationship Id="rId2" Type="http://schemas.openxmlformats.org/officeDocument/2006/relationships/styles" Target="styles.xml"/><Relationship Id="rId16" Type="http://schemas.openxmlformats.org/officeDocument/2006/relationships/hyperlink" Target="http://www.34-menopause-symptoms.com/" TargetMode="External"/><Relationship Id="rId29" Type="http://schemas.openxmlformats.org/officeDocument/2006/relationships/hyperlink" Target="http://www.34-menopause-symptoms.com/" TargetMode="External"/><Relationship Id="rId1" Type="http://schemas.openxmlformats.org/officeDocument/2006/relationships/numbering" Target="numbering.xml"/><Relationship Id="rId6" Type="http://schemas.openxmlformats.org/officeDocument/2006/relationships/hyperlink" Target="http://www.34-menopause-symptoms.com/" TargetMode="External"/><Relationship Id="rId11" Type="http://schemas.openxmlformats.org/officeDocument/2006/relationships/hyperlink" Target="http://www.34-menopause-symptoms.com/" TargetMode="External"/><Relationship Id="rId24" Type="http://schemas.openxmlformats.org/officeDocument/2006/relationships/hyperlink" Target="http://www.34-menopause-symptoms.com/" TargetMode="External"/><Relationship Id="rId32" Type="http://schemas.openxmlformats.org/officeDocument/2006/relationships/hyperlink" Target="http://www.34-menopause-symptoms.com/" TargetMode="External"/><Relationship Id="rId37" Type="http://schemas.openxmlformats.org/officeDocument/2006/relationships/hyperlink" Target="http://www.34-menopause-symptoms.com/" TargetMode="External"/><Relationship Id="rId40" Type="http://schemas.openxmlformats.org/officeDocument/2006/relationships/hyperlink" Target="https://www.saga.co.uk/magazine/health-wellbeing/treatments/vitamins-minerals/vitamin-b9-folic-acid-folate" TargetMode="External"/><Relationship Id="rId45" Type="http://schemas.openxmlformats.org/officeDocument/2006/relationships/hyperlink" Target="http://www.nhs.uk/conditions/Cancer-of-the-breast-female/Pages/Introduction.aspx" TargetMode="External"/><Relationship Id="rId5" Type="http://schemas.openxmlformats.org/officeDocument/2006/relationships/webSettings" Target="webSettings.xml"/><Relationship Id="rId15" Type="http://schemas.openxmlformats.org/officeDocument/2006/relationships/hyperlink" Target="http://www.34-menopause-symptoms.com/" TargetMode="External"/><Relationship Id="rId23" Type="http://schemas.openxmlformats.org/officeDocument/2006/relationships/hyperlink" Target="http://www.34-menopause-symptoms.com/" TargetMode="External"/><Relationship Id="rId28" Type="http://schemas.openxmlformats.org/officeDocument/2006/relationships/hyperlink" Target="http://www.34-menopause-symptoms.com/" TargetMode="External"/><Relationship Id="rId36" Type="http://schemas.openxmlformats.org/officeDocument/2006/relationships/hyperlink" Target="http://www.34-menopause-symptoms.com/" TargetMode="External"/><Relationship Id="rId10" Type="http://schemas.openxmlformats.org/officeDocument/2006/relationships/hyperlink" Target="http://www.34-menopause-symptoms.com/" TargetMode="External"/><Relationship Id="rId19" Type="http://schemas.openxmlformats.org/officeDocument/2006/relationships/hyperlink" Target="http://www.34-menopause-symptoms.com/" TargetMode="External"/><Relationship Id="rId31" Type="http://schemas.openxmlformats.org/officeDocument/2006/relationships/hyperlink" Target="http://www.34-menopause-symptoms.com/" TargetMode="External"/><Relationship Id="rId44" Type="http://schemas.openxmlformats.org/officeDocument/2006/relationships/hyperlink" Target="http://www.nhs.uk/conditions/thrombosis/pages/introduction.aspx" TargetMode="External"/><Relationship Id="rId4" Type="http://schemas.openxmlformats.org/officeDocument/2006/relationships/settings" Target="settings.xml"/><Relationship Id="rId9" Type="http://schemas.openxmlformats.org/officeDocument/2006/relationships/hyperlink" Target="http://www.34-menopause-symptoms.com/" TargetMode="External"/><Relationship Id="rId14" Type="http://schemas.openxmlformats.org/officeDocument/2006/relationships/hyperlink" Target="http://www.34-menopause-symptoms.com/" TargetMode="External"/><Relationship Id="rId22" Type="http://schemas.openxmlformats.org/officeDocument/2006/relationships/hyperlink" Target="http://www.34-menopause-symptoms.com/" TargetMode="External"/><Relationship Id="rId27" Type="http://schemas.openxmlformats.org/officeDocument/2006/relationships/hyperlink" Target="http://www.34-menopause-symptoms.com/" TargetMode="External"/><Relationship Id="rId30" Type="http://schemas.openxmlformats.org/officeDocument/2006/relationships/hyperlink" Target="http://www.34-menopause-symptoms.com/" TargetMode="External"/><Relationship Id="rId35" Type="http://schemas.openxmlformats.org/officeDocument/2006/relationships/hyperlink" Target="http://www.34-menopause-symptoms.com/" TargetMode="External"/><Relationship Id="rId43" Type="http://schemas.openxmlformats.org/officeDocument/2006/relationships/hyperlink" Target="http://www.nhs.uk/conditions/Headache/Pages/Introduction.aspx" TargetMode="External"/><Relationship Id="rId8" Type="http://schemas.openxmlformats.org/officeDocument/2006/relationships/hyperlink" Target="http://www.34-menopause-symptoms.com/" TargetMode="External"/><Relationship Id="rId3" Type="http://schemas.microsoft.com/office/2007/relationships/stylesWithEffects" Target="stylesWithEffects.xml"/><Relationship Id="rId12" Type="http://schemas.openxmlformats.org/officeDocument/2006/relationships/hyperlink" Target="http://www.34-menopause-symptoms.com/" TargetMode="External"/><Relationship Id="rId17" Type="http://schemas.openxmlformats.org/officeDocument/2006/relationships/hyperlink" Target="http://www.34-menopause-symptoms.com/" TargetMode="External"/><Relationship Id="rId25" Type="http://schemas.openxmlformats.org/officeDocument/2006/relationships/hyperlink" Target="http://www.34-menopause-symptoms.com/" TargetMode="External"/><Relationship Id="rId33" Type="http://schemas.openxmlformats.org/officeDocument/2006/relationships/hyperlink" Target="http://www.34-menopause-symptoms.com/" TargetMode="External"/><Relationship Id="rId38" Type="http://schemas.openxmlformats.org/officeDocument/2006/relationships/hyperlink" Target="http://www.34-menopause-symptoms.com/" TargetMode="External"/><Relationship Id="rId46" Type="http://schemas.openxmlformats.org/officeDocument/2006/relationships/fontTable" Target="fontTable.xml"/><Relationship Id="rId20" Type="http://schemas.openxmlformats.org/officeDocument/2006/relationships/hyperlink" Target="http://www.34-menopause-symptoms.com/" TargetMode="External"/><Relationship Id="rId41" Type="http://schemas.openxmlformats.org/officeDocument/2006/relationships/hyperlink" Target="http://www.nhs.uk/conditions/Cancer-of-the-uterus/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soheil.mz</dc:creator>
  <cp:lastModifiedBy>soheil.mz</cp:lastModifiedBy>
  <cp:revision>2</cp:revision>
  <dcterms:created xsi:type="dcterms:W3CDTF">2017-01-16T08:12:00Z</dcterms:created>
  <dcterms:modified xsi:type="dcterms:W3CDTF">2017-01-16T08:32:00Z</dcterms:modified>
</cp:coreProperties>
</file>